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F1" w:rsidRPr="009C1720" w:rsidRDefault="00C968F1" w:rsidP="00C968F1">
      <w:pPr>
        <w:spacing w:after="240" w:line="240" w:lineRule="auto"/>
        <w:rPr>
          <w:rFonts w:eastAsia="Times New Roman" w:cstheme="minorHAnsi"/>
        </w:rPr>
      </w:pPr>
      <w:r w:rsidRPr="009C1720">
        <w:rPr>
          <w:rFonts w:eastAsia="Times New Roman" w:cstheme="minorHAnsi"/>
          <w:color w:val="000000"/>
        </w:rPr>
        <w:t>Dana Kent</w:t>
      </w:r>
      <w:r w:rsidRPr="009C1720">
        <w:rPr>
          <w:rFonts w:eastAsia="Times New Roman" w:cstheme="minorHAnsi"/>
        </w:rPr>
        <w:br/>
      </w:r>
      <w:r w:rsidRPr="009C1720">
        <w:rPr>
          <w:rFonts w:eastAsia="Times New Roman" w:cstheme="minorHAnsi"/>
          <w:color w:val="000000"/>
        </w:rPr>
        <w:t>Janelle Brown</w:t>
      </w:r>
      <w:r w:rsidRPr="009C1720">
        <w:rPr>
          <w:rFonts w:eastAsia="Times New Roman" w:cstheme="minorHAnsi"/>
        </w:rPr>
        <w:br/>
      </w:r>
      <w:r w:rsidRPr="009C1720">
        <w:rPr>
          <w:rFonts w:eastAsia="Times New Roman" w:cstheme="minorHAnsi"/>
          <w:color w:val="000000"/>
        </w:rPr>
        <w:t>Janelle Morris</w:t>
      </w:r>
      <w:r w:rsidRPr="009C1720">
        <w:rPr>
          <w:rFonts w:eastAsia="Times New Roman" w:cstheme="minorHAnsi"/>
        </w:rPr>
        <w:br/>
      </w:r>
      <w:r w:rsidRPr="009C1720">
        <w:rPr>
          <w:rFonts w:eastAsia="Times New Roman" w:cstheme="minorHAnsi"/>
          <w:color w:val="000000"/>
        </w:rPr>
        <w:t xml:space="preserve">Michelle </w:t>
      </w:r>
      <w:proofErr w:type="spellStart"/>
      <w:r w:rsidRPr="009C1720">
        <w:rPr>
          <w:rFonts w:eastAsia="Times New Roman" w:cstheme="minorHAnsi"/>
          <w:color w:val="000000"/>
        </w:rPr>
        <w:t>Giusti</w:t>
      </w:r>
      <w:proofErr w:type="spellEnd"/>
      <w:r w:rsidRPr="009C1720">
        <w:rPr>
          <w:rFonts w:eastAsia="Times New Roman" w:cstheme="minorHAnsi"/>
        </w:rPr>
        <w:br/>
      </w:r>
      <w:r w:rsidRPr="009C1720">
        <w:rPr>
          <w:rFonts w:eastAsia="Times New Roman" w:cstheme="minorHAnsi"/>
          <w:color w:val="000000"/>
        </w:rPr>
        <w:t>NFSC 460</w:t>
      </w:r>
      <w:r w:rsidRPr="009C1720">
        <w:rPr>
          <w:rFonts w:eastAsia="Times New Roman" w:cstheme="minorHAnsi"/>
        </w:rPr>
        <w:br/>
      </w:r>
      <w:r w:rsidRPr="009C1720">
        <w:rPr>
          <w:rFonts w:eastAsia="Times New Roman" w:cstheme="minorHAnsi"/>
          <w:color w:val="000000"/>
        </w:rPr>
        <w:t>Dr. Dawn Clifford</w:t>
      </w:r>
    </w:p>
    <w:p w:rsidR="00C968F1" w:rsidRPr="009C1720" w:rsidRDefault="00C968F1" w:rsidP="00C968F1">
      <w:pPr>
        <w:spacing w:after="0" w:line="240" w:lineRule="auto"/>
        <w:jc w:val="center"/>
        <w:rPr>
          <w:rFonts w:eastAsia="Times New Roman" w:cstheme="minorHAnsi"/>
        </w:rPr>
      </w:pPr>
      <w:r w:rsidRPr="009C1720">
        <w:rPr>
          <w:rFonts w:eastAsia="Times New Roman" w:cstheme="minorHAnsi"/>
          <w:b/>
          <w:bCs/>
          <w:color w:val="000000"/>
        </w:rPr>
        <w:t>Body Image: Ending the Body Check Game</w:t>
      </w:r>
    </w:p>
    <w:p w:rsidR="007B48A3" w:rsidRPr="00BD1D52" w:rsidRDefault="007B48A3" w:rsidP="007B48A3">
      <w:pPr>
        <w:spacing w:after="0" w:line="240" w:lineRule="auto"/>
        <w:rPr>
          <w:rFonts w:eastAsia="Times New Roman" w:cstheme="minorHAnsi"/>
        </w:rPr>
      </w:pPr>
    </w:p>
    <w:p w:rsidR="00C968F1" w:rsidRPr="009C1720" w:rsidRDefault="00C968F1" w:rsidP="00C968F1">
      <w:pPr>
        <w:spacing w:after="0" w:line="240" w:lineRule="auto"/>
        <w:rPr>
          <w:rFonts w:eastAsia="Times New Roman" w:cstheme="minorHAnsi"/>
        </w:rPr>
      </w:pPr>
      <w:r w:rsidRPr="009C1720">
        <w:rPr>
          <w:rFonts w:eastAsia="Times New Roman" w:cstheme="minorHAnsi"/>
          <w:color w:val="000000"/>
        </w:rPr>
        <w:t xml:space="preserve">In a society dominated by media and cultural messages that dictate ideal body size and shape, it can be difficult to develop and maintain a positive body image.  Research even indicates that </w:t>
      </w:r>
      <w:r w:rsidRPr="009C1720">
        <w:rPr>
          <w:rFonts w:eastAsia="Times New Roman" w:cstheme="minorHAnsi"/>
          <w:i/>
          <w:iCs/>
          <w:color w:val="000000"/>
        </w:rPr>
        <w:t>attractive</w:t>
      </w:r>
      <w:r w:rsidRPr="009C1720">
        <w:rPr>
          <w:rFonts w:eastAsia="Times New Roman" w:cstheme="minorHAnsi"/>
          <w:color w:val="000000"/>
        </w:rPr>
        <w:t xml:space="preserve"> people obtain better social standing and success than </w:t>
      </w:r>
      <w:r w:rsidRPr="009C1720">
        <w:rPr>
          <w:rFonts w:eastAsia="Times New Roman" w:cstheme="minorHAnsi"/>
          <w:i/>
          <w:iCs/>
          <w:color w:val="000000"/>
        </w:rPr>
        <w:t>unattractive</w:t>
      </w:r>
      <w:r w:rsidRPr="009C1720">
        <w:rPr>
          <w:rFonts w:eastAsia="Times New Roman" w:cstheme="minorHAnsi"/>
          <w:color w:val="000000"/>
        </w:rPr>
        <w:t xml:space="preserve"> people. Some of these biases include social popularity, academic success,</w:t>
      </w:r>
      <w:r w:rsidRPr="00BD1D52">
        <w:rPr>
          <w:rFonts w:eastAsia="Times New Roman" w:cstheme="minorHAnsi"/>
          <w:color w:val="000000"/>
        </w:rPr>
        <w:t xml:space="preserve"> employment benefits, higher pay</w:t>
      </w:r>
      <w:r w:rsidR="00241F07" w:rsidRPr="00BD1D52">
        <w:rPr>
          <w:rFonts w:eastAsia="Times New Roman" w:cstheme="minorHAnsi"/>
          <w:color w:val="000000"/>
        </w:rPr>
        <w:t xml:space="preserve"> and even legal leniency </w:t>
      </w:r>
      <w:sdt>
        <w:sdtPr>
          <w:rPr>
            <w:rFonts w:eastAsia="Times New Roman" w:cstheme="minorHAnsi"/>
            <w:color w:val="000000"/>
          </w:rPr>
          <w:id w:val="-1059866958"/>
          <w:citation/>
        </w:sdtPr>
        <w:sdtContent>
          <w:r w:rsidR="00241F07" w:rsidRPr="00BD1D52">
            <w:rPr>
              <w:rFonts w:eastAsia="Times New Roman" w:cstheme="minorHAnsi"/>
              <w:color w:val="000000"/>
            </w:rPr>
            <w:fldChar w:fldCharType="begin"/>
          </w:r>
          <w:r w:rsidR="00241F07" w:rsidRPr="00BD1D52">
            <w:rPr>
              <w:rFonts w:eastAsia="Times New Roman" w:cstheme="minorHAnsi"/>
              <w:color w:val="000000"/>
            </w:rPr>
            <w:instrText xml:space="preserve"> CITATION Fox12 \l 1033 </w:instrText>
          </w:r>
          <w:r w:rsidR="00241F07" w:rsidRPr="00BD1D52">
            <w:rPr>
              <w:rFonts w:eastAsia="Times New Roman" w:cstheme="minorHAnsi"/>
              <w:color w:val="000000"/>
            </w:rPr>
            <w:fldChar w:fldCharType="separate"/>
          </w:r>
          <w:r w:rsidR="00241F07" w:rsidRPr="00BD1D52">
            <w:rPr>
              <w:rFonts w:eastAsia="Times New Roman" w:cstheme="minorHAnsi"/>
              <w:noProof/>
              <w:color w:val="000000"/>
            </w:rPr>
            <w:t>(Fox, 1997-2012)</w:t>
          </w:r>
          <w:r w:rsidR="00241F07" w:rsidRPr="00BD1D52">
            <w:rPr>
              <w:rFonts w:eastAsia="Times New Roman" w:cstheme="minorHAnsi"/>
              <w:color w:val="000000"/>
            </w:rPr>
            <w:fldChar w:fldCharType="end"/>
          </w:r>
        </w:sdtContent>
      </w:sdt>
      <w:r w:rsidRPr="009C1720">
        <w:rPr>
          <w:rFonts w:eastAsia="Times New Roman" w:cstheme="minorHAnsi"/>
          <w:color w:val="000000"/>
        </w:rPr>
        <w:t xml:space="preserve">. In many cultures, a type of “normative discontent” develops, where it becomes a standard to criticize one’s body as not living up to the cultural ideal. </w:t>
      </w:r>
      <w:r w:rsidRPr="00BD1D52">
        <w:rPr>
          <w:rFonts w:eastAsia="Times New Roman" w:cstheme="minorHAnsi"/>
          <w:color w:val="000000"/>
        </w:rPr>
        <w:t>Studies also suggest</w:t>
      </w:r>
      <w:r w:rsidRPr="009C1720">
        <w:rPr>
          <w:rFonts w:eastAsia="Times New Roman" w:cstheme="minorHAnsi"/>
          <w:color w:val="000000"/>
        </w:rPr>
        <w:t xml:space="preserve"> that a negative body image is associated with the development of disordered eating, low </w:t>
      </w:r>
      <w:r w:rsidRPr="00BD1D52">
        <w:rPr>
          <w:rFonts w:eastAsia="Times New Roman" w:cstheme="minorHAnsi"/>
          <w:color w:val="000000"/>
        </w:rPr>
        <w:t>self-esteem</w:t>
      </w:r>
      <w:r w:rsidR="00241F07" w:rsidRPr="00BD1D52">
        <w:rPr>
          <w:rFonts w:eastAsia="Times New Roman" w:cstheme="minorHAnsi"/>
          <w:color w:val="000000"/>
        </w:rPr>
        <w:t xml:space="preserve">, and depression </w:t>
      </w:r>
      <w:sdt>
        <w:sdtPr>
          <w:rPr>
            <w:rFonts w:eastAsia="Times New Roman" w:cstheme="minorHAnsi"/>
            <w:color w:val="000000"/>
          </w:rPr>
          <w:id w:val="2136750635"/>
          <w:citation/>
        </w:sdtPr>
        <w:sdtContent>
          <w:r w:rsidR="00241F07" w:rsidRPr="00BD1D52">
            <w:rPr>
              <w:rFonts w:eastAsia="Times New Roman" w:cstheme="minorHAnsi"/>
              <w:color w:val="000000"/>
            </w:rPr>
            <w:fldChar w:fldCharType="begin"/>
          </w:r>
          <w:r w:rsidR="00241F07" w:rsidRPr="00BD1D52">
            <w:rPr>
              <w:rFonts w:eastAsia="Times New Roman" w:cstheme="minorHAnsi"/>
              <w:color w:val="000000"/>
            </w:rPr>
            <w:instrText xml:space="preserve"> CITATION Swa12 \l 1033 </w:instrText>
          </w:r>
          <w:r w:rsidR="00241F07" w:rsidRPr="00BD1D52">
            <w:rPr>
              <w:rFonts w:eastAsia="Times New Roman" w:cstheme="minorHAnsi"/>
              <w:color w:val="000000"/>
            </w:rPr>
            <w:fldChar w:fldCharType="separate"/>
          </w:r>
          <w:r w:rsidR="00241F07" w:rsidRPr="00BD1D52">
            <w:rPr>
              <w:rFonts w:eastAsia="Times New Roman" w:cstheme="minorHAnsi"/>
              <w:noProof/>
              <w:color w:val="000000"/>
            </w:rPr>
            <w:t>(Swami, Vol. 31, No. 2, 2012)</w:t>
          </w:r>
          <w:r w:rsidR="00241F07" w:rsidRPr="00BD1D52">
            <w:rPr>
              <w:rFonts w:eastAsia="Times New Roman" w:cstheme="minorHAnsi"/>
              <w:color w:val="000000"/>
            </w:rPr>
            <w:fldChar w:fldCharType="end"/>
          </w:r>
        </w:sdtContent>
      </w:sdt>
      <w:r w:rsidRPr="009C1720">
        <w:rPr>
          <w:rFonts w:eastAsia="Times New Roman" w:cstheme="minorHAnsi"/>
          <w:color w:val="000000"/>
        </w:rPr>
        <w:t>. In particular, college freshman are more “</w:t>
      </w:r>
      <w:r w:rsidR="00241F07" w:rsidRPr="00BD1D52">
        <w:rPr>
          <w:rFonts w:eastAsia="Times New Roman" w:cstheme="minorHAnsi"/>
          <w:color w:val="000000"/>
        </w:rPr>
        <w:t>vulnerable” and “impressionable</w:t>
      </w:r>
      <w:r w:rsidRPr="009C1720">
        <w:rPr>
          <w:rFonts w:eastAsia="Times New Roman" w:cstheme="minorHAnsi"/>
          <w:color w:val="000000"/>
        </w:rPr>
        <w:t>”</w:t>
      </w:r>
      <w:sdt>
        <w:sdtPr>
          <w:rPr>
            <w:rFonts w:eastAsia="Times New Roman" w:cstheme="minorHAnsi"/>
            <w:color w:val="000000"/>
          </w:rPr>
          <w:id w:val="-494341860"/>
          <w:citation/>
        </w:sdtPr>
        <w:sdtContent>
          <w:r w:rsidR="00241F07" w:rsidRPr="00BD1D52">
            <w:rPr>
              <w:rFonts w:eastAsia="Times New Roman" w:cstheme="minorHAnsi"/>
              <w:color w:val="000000"/>
            </w:rPr>
            <w:fldChar w:fldCharType="begin"/>
          </w:r>
          <w:r w:rsidR="00241F07" w:rsidRPr="00BD1D52">
            <w:rPr>
              <w:rFonts w:eastAsia="Times New Roman" w:cstheme="minorHAnsi"/>
              <w:color w:val="000000"/>
            </w:rPr>
            <w:instrText xml:space="preserve"> CITATION Leo11 \l 1033 </w:instrText>
          </w:r>
          <w:r w:rsidR="00241F07" w:rsidRPr="00BD1D52">
            <w:rPr>
              <w:rFonts w:eastAsia="Times New Roman" w:cstheme="minorHAnsi"/>
              <w:color w:val="000000"/>
            </w:rPr>
            <w:fldChar w:fldCharType="separate"/>
          </w:r>
          <w:r w:rsidR="00241F07" w:rsidRPr="00BD1D52">
            <w:rPr>
              <w:rFonts w:eastAsia="Times New Roman" w:cstheme="minorHAnsi"/>
              <w:noProof/>
              <w:color w:val="000000"/>
            </w:rPr>
            <w:t xml:space="preserve"> (Leone, Spr 2011)</w:t>
          </w:r>
          <w:r w:rsidR="00241F07" w:rsidRPr="00BD1D52">
            <w:rPr>
              <w:rFonts w:eastAsia="Times New Roman" w:cstheme="minorHAnsi"/>
              <w:color w:val="000000"/>
            </w:rPr>
            <w:fldChar w:fldCharType="end"/>
          </w:r>
        </w:sdtContent>
      </w:sdt>
      <w:r w:rsidRPr="009C1720">
        <w:rPr>
          <w:rFonts w:eastAsia="Times New Roman" w:cstheme="minorHAnsi"/>
          <w:color w:val="000000"/>
        </w:rPr>
        <w:t xml:space="preserve"> than other age groups, and are at risk for decreased satisfaction with body image and size#.  In addition, among this age group, the increased concern about gaining the “freshman 15” has been shown to increase the likelihood of disorder</w:t>
      </w:r>
      <w:r w:rsidR="00241F07" w:rsidRPr="00BD1D52">
        <w:rPr>
          <w:rFonts w:eastAsia="Times New Roman" w:cstheme="minorHAnsi"/>
          <w:color w:val="000000"/>
        </w:rPr>
        <w:t xml:space="preserve">ed eating behavior development </w:t>
      </w:r>
      <w:sdt>
        <w:sdtPr>
          <w:rPr>
            <w:rFonts w:eastAsia="Times New Roman" w:cstheme="minorHAnsi"/>
            <w:color w:val="000000"/>
          </w:rPr>
          <w:id w:val="-1952320443"/>
          <w:citation/>
        </w:sdtPr>
        <w:sdtContent>
          <w:r w:rsidR="00241F07" w:rsidRPr="00BD1D52">
            <w:rPr>
              <w:rFonts w:eastAsia="Times New Roman" w:cstheme="minorHAnsi"/>
              <w:color w:val="000000"/>
            </w:rPr>
            <w:fldChar w:fldCharType="begin"/>
          </w:r>
          <w:r w:rsidR="00241F07" w:rsidRPr="00BD1D52">
            <w:rPr>
              <w:rFonts w:eastAsia="Times New Roman" w:cstheme="minorHAnsi"/>
              <w:color w:val="000000"/>
            </w:rPr>
            <w:instrText xml:space="preserve"> CITATION Del08 \l 1033 </w:instrText>
          </w:r>
          <w:r w:rsidR="00241F07" w:rsidRPr="00BD1D52">
            <w:rPr>
              <w:rFonts w:eastAsia="Times New Roman" w:cstheme="minorHAnsi"/>
              <w:color w:val="000000"/>
            </w:rPr>
            <w:fldChar w:fldCharType="separate"/>
          </w:r>
          <w:r w:rsidR="00241F07" w:rsidRPr="00BD1D52">
            <w:rPr>
              <w:rFonts w:eastAsia="Times New Roman" w:cstheme="minorHAnsi"/>
              <w:noProof/>
              <w:color w:val="000000"/>
            </w:rPr>
            <w:t>(Delinsky, 2008)</w:t>
          </w:r>
          <w:r w:rsidR="00241F07" w:rsidRPr="00BD1D52">
            <w:rPr>
              <w:rFonts w:eastAsia="Times New Roman" w:cstheme="minorHAnsi"/>
              <w:color w:val="000000"/>
            </w:rPr>
            <w:fldChar w:fldCharType="end"/>
          </w:r>
        </w:sdtContent>
      </w:sdt>
      <w:r w:rsidR="00241F07" w:rsidRPr="00BD1D52">
        <w:rPr>
          <w:rFonts w:eastAsia="Times New Roman" w:cstheme="minorHAnsi"/>
          <w:color w:val="000000"/>
        </w:rPr>
        <w:t>.</w:t>
      </w:r>
      <w:r w:rsidRPr="009C1720">
        <w:rPr>
          <w:rFonts w:eastAsia="Times New Roman" w:cstheme="minorHAnsi"/>
          <w:color w:val="000000"/>
        </w:rPr>
        <w:t xml:space="preserve"> In response to these growing concerns we decided to develop a theory-based nutrition education intervention program aimed at increasing positive body image among college freshman. </w:t>
      </w:r>
    </w:p>
    <w:p w:rsidR="00C968F1" w:rsidRPr="009C1720" w:rsidRDefault="00C968F1" w:rsidP="00C968F1">
      <w:pPr>
        <w:spacing w:after="0" w:line="240" w:lineRule="auto"/>
        <w:rPr>
          <w:rFonts w:eastAsia="Times New Roman" w:cstheme="minorHAnsi"/>
        </w:rPr>
      </w:pPr>
    </w:p>
    <w:p w:rsidR="00C968F1" w:rsidRPr="009C1720" w:rsidRDefault="00C968F1" w:rsidP="00C968F1">
      <w:pPr>
        <w:spacing w:after="0" w:line="240" w:lineRule="auto"/>
        <w:rPr>
          <w:rFonts w:eastAsia="Times New Roman" w:cstheme="minorHAnsi"/>
        </w:rPr>
      </w:pPr>
      <w:r w:rsidRPr="009C1720">
        <w:rPr>
          <w:rFonts w:eastAsia="Times New Roman" w:cstheme="minorHAnsi"/>
          <w:b/>
          <w:bCs/>
          <w:color w:val="000000"/>
        </w:rPr>
        <w:t xml:space="preserve">Analysis of Needs and Behaviors </w:t>
      </w:r>
    </w:p>
    <w:p w:rsidR="00C968F1" w:rsidRPr="009C1720" w:rsidRDefault="00C968F1" w:rsidP="00C968F1">
      <w:pPr>
        <w:spacing w:after="0" w:line="240" w:lineRule="auto"/>
        <w:rPr>
          <w:rFonts w:eastAsia="Times New Roman" w:cstheme="minorHAnsi"/>
        </w:rPr>
      </w:pPr>
      <w:r w:rsidRPr="009C1720">
        <w:rPr>
          <w:rFonts w:eastAsia="Times New Roman" w:cstheme="minorHAnsi"/>
          <w:color w:val="000000"/>
        </w:rPr>
        <w:t xml:space="preserve">Twenty three college </w:t>
      </w:r>
      <w:r w:rsidRPr="00BD1D52">
        <w:rPr>
          <w:rFonts w:eastAsia="Times New Roman" w:cstheme="minorHAnsi"/>
          <w:color w:val="000000"/>
        </w:rPr>
        <w:t>freshmen</w:t>
      </w:r>
      <w:r w:rsidRPr="009C1720">
        <w:rPr>
          <w:rFonts w:eastAsia="Times New Roman" w:cstheme="minorHAnsi"/>
          <w:color w:val="000000"/>
        </w:rPr>
        <w:t xml:space="preserve"> were recruited from a dining hall on The California State University, Chico campus and asked to fill out a survey on body image. Participants included 14 males and 9 females, with a mean age between 18 and 19 years old. The survey covered general topics including </w:t>
      </w:r>
      <w:r w:rsidR="00BD1D52" w:rsidRPr="00BD1D52">
        <w:rPr>
          <w:rFonts w:eastAsia="Times New Roman" w:cstheme="minorHAnsi"/>
          <w:color w:val="000000"/>
        </w:rPr>
        <w:t>self-image</w:t>
      </w:r>
      <w:r w:rsidRPr="009C1720">
        <w:rPr>
          <w:rFonts w:eastAsia="Times New Roman" w:cstheme="minorHAnsi"/>
          <w:color w:val="000000"/>
        </w:rPr>
        <w:t xml:space="preserve"> related to societal pressure, nutritional intake, self-acceptance, barriers to a positive body image, and motivators for change. We included </w:t>
      </w:r>
      <w:proofErr w:type="spellStart"/>
      <w:r w:rsidRPr="009C1720">
        <w:rPr>
          <w:rFonts w:eastAsia="Times New Roman" w:cstheme="minorHAnsi"/>
          <w:color w:val="000000"/>
        </w:rPr>
        <w:t>Likert</w:t>
      </w:r>
      <w:proofErr w:type="spellEnd"/>
      <w:r w:rsidRPr="009C1720">
        <w:rPr>
          <w:rFonts w:eastAsia="Times New Roman" w:cstheme="minorHAnsi"/>
          <w:color w:val="000000"/>
        </w:rPr>
        <w:t xml:space="preserve"> scales with questions such as “I compare my body to others” and “I feel that I will never live up to society’s ideal body image”. Participants ranked their answers from always, sometimes, rarely, or never. Results from the survey were entered into SPSS for data analysis. Relevant results were as follows: 72.7% of participants reported a need to have control over body weight, 78.2% compare their bodies to others. Borderline results included that only half of participants were aware that they feel uncomfortable with their body and worry how </w:t>
      </w:r>
      <w:r w:rsidR="00CA5058" w:rsidRPr="009C1720">
        <w:rPr>
          <w:rFonts w:eastAsia="Times New Roman" w:cstheme="minorHAnsi"/>
          <w:color w:val="000000"/>
        </w:rPr>
        <w:t>others</w:t>
      </w:r>
      <w:r w:rsidRPr="009C1720">
        <w:rPr>
          <w:rFonts w:eastAsia="Times New Roman" w:cstheme="minorHAnsi"/>
          <w:color w:val="000000"/>
        </w:rPr>
        <w:t xml:space="preserve"> view their body. In general, both males and females felt a lack of control over how they feel about their bodies, with males stating they have slightly less control. Limitations include that the students were eating in close proximity to their peers in</w:t>
      </w:r>
      <w:bookmarkStart w:id="0" w:name="_GoBack"/>
      <w:bookmarkEnd w:id="0"/>
      <w:r w:rsidRPr="009C1720">
        <w:rPr>
          <w:rFonts w:eastAsia="Times New Roman" w:cstheme="minorHAnsi"/>
          <w:color w:val="000000"/>
        </w:rPr>
        <w:t xml:space="preserve"> a public setting while completing the survey. Additional limitations include small sample size, lack of control for confounding factors (no randomization), lack of control subjects, and biased selection processes of the surveyor.  Further, we began this project under the assumption that college freshman have body issues and that these issues are incorrect. These results led us to the conclusion that the majority of participants have issues with the need to control their body image and are comparing themselves to others often, but that they have a low general awareness that this is a destructive behavior and that there is a need for change. These findings are in keeping with “normative discontent” with body image, the cultural phenomenon of criticizing on</w:t>
      </w:r>
      <w:r w:rsidR="00241F07" w:rsidRPr="00BD1D52">
        <w:rPr>
          <w:rFonts w:eastAsia="Times New Roman" w:cstheme="minorHAnsi"/>
          <w:color w:val="000000"/>
        </w:rPr>
        <w:t xml:space="preserve">e’s body in relation to others’ </w:t>
      </w:r>
      <w:sdt>
        <w:sdtPr>
          <w:rPr>
            <w:rFonts w:eastAsia="Times New Roman" w:cstheme="minorHAnsi"/>
            <w:color w:val="000000"/>
          </w:rPr>
          <w:id w:val="28005423"/>
          <w:citation/>
        </w:sdtPr>
        <w:sdtContent>
          <w:r w:rsidR="00241F07" w:rsidRPr="00BD1D52">
            <w:rPr>
              <w:rFonts w:eastAsia="Times New Roman" w:cstheme="minorHAnsi"/>
              <w:color w:val="000000"/>
            </w:rPr>
            <w:fldChar w:fldCharType="begin"/>
          </w:r>
          <w:r w:rsidR="00241F07" w:rsidRPr="00BD1D52">
            <w:rPr>
              <w:rFonts w:eastAsia="Times New Roman" w:cstheme="minorHAnsi"/>
              <w:color w:val="000000"/>
            </w:rPr>
            <w:instrText xml:space="preserve"> CITATION Kos04 \l 1033 </w:instrText>
          </w:r>
          <w:r w:rsidR="00241F07" w:rsidRPr="00BD1D52">
            <w:rPr>
              <w:rFonts w:eastAsia="Times New Roman" w:cstheme="minorHAnsi"/>
              <w:color w:val="000000"/>
            </w:rPr>
            <w:fldChar w:fldCharType="separate"/>
          </w:r>
          <w:r w:rsidR="00241F07" w:rsidRPr="00BD1D52">
            <w:rPr>
              <w:rFonts w:eastAsia="Times New Roman" w:cstheme="minorHAnsi"/>
              <w:noProof/>
              <w:color w:val="000000"/>
            </w:rPr>
            <w:t>(Rodin, Silberstein, &amp; Striegel-Moore, 1984)</w:t>
          </w:r>
          <w:r w:rsidR="00241F07" w:rsidRPr="00BD1D52">
            <w:rPr>
              <w:rFonts w:eastAsia="Times New Roman" w:cstheme="minorHAnsi"/>
              <w:color w:val="000000"/>
            </w:rPr>
            <w:fldChar w:fldCharType="end"/>
          </w:r>
        </w:sdtContent>
      </w:sdt>
      <w:r w:rsidRPr="009C1720">
        <w:rPr>
          <w:rFonts w:eastAsia="Times New Roman" w:cstheme="minorHAnsi"/>
          <w:color w:val="000000"/>
        </w:rPr>
        <w:t>.</w:t>
      </w:r>
    </w:p>
    <w:p w:rsidR="00BD1D52" w:rsidRPr="00BD1D52" w:rsidRDefault="00BD1D52" w:rsidP="00BD1D52">
      <w:pPr>
        <w:spacing w:after="0" w:line="240" w:lineRule="auto"/>
        <w:rPr>
          <w:rFonts w:eastAsia="Times New Roman" w:cstheme="minorHAnsi"/>
          <w:color w:val="000000"/>
        </w:rPr>
      </w:pPr>
    </w:p>
    <w:p w:rsidR="00C968F1" w:rsidRPr="009C1720" w:rsidRDefault="00C968F1" w:rsidP="00BD1D52">
      <w:pPr>
        <w:spacing w:after="0" w:line="240" w:lineRule="auto"/>
        <w:rPr>
          <w:rFonts w:eastAsia="Times New Roman" w:cstheme="minorHAnsi"/>
        </w:rPr>
      </w:pPr>
      <w:r w:rsidRPr="009C1720">
        <w:rPr>
          <w:rFonts w:eastAsia="Times New Roman" w:cstheme="minorHAnsi"/>
          <w:color w:val="000000"/>
        </w:rPr>
        <w:t xml:space="preserve">In response to our findings, we chose the Transtheoretical Model of Behavior Change as it is representative of the both the stages and processes of change. From our surveys, we concluded that our target audience tends to fall into the </w:t>
      </w:r>
      <w:proofErr w:type="spellStart"/>
      <w:r w:rsidRPr="009C1720">
        <w:rPr>
          <w:rFonts w:eastAsia="Times New Roman" w:cstheme="minorHAnsi"/>
          <w:i/>
          <w:iCs/>
          <w:color w:val="000000"/>
        </w:rPr>
        <w:t>precontemplation</w:t>
      </w:r>
      <w:proofErr w:type="spellEnd"/>
      <w:r w:rsidRPr="009C1720">
        <w:rPr>
          <w:rFonts w:eastAsia="Times New Roman" w:cstheme="minorHAnsi"/>
          <w:color w:val="000000"/>
        </w:rPr>
        <w:t xml:space="preserve"> stage as they have limited to no awareness that their negative body images are unhealthy and do not believe that change is necessary. Through our intervention, we will use the stages of change to guide our participants towards a goal of contemplation and eventually, action. The various constructs and intervention methods are presented below:</w:t>
      </w:r>
    </w:p>
    <w:p w:rsidR="005657A4" w:rsidRPr="00BD1D52" w:rsidRDefault="005657A4" w:rsidP="007B48A3">
      <w:pPr>
        <w:spacing w:after="0" w:line="240" w:lineRule="auto"/>
        <w:rPr>
          <w:rFonts w:eastAsia="Times New Roman" w:cstheme="minorHAnsi"/>
          <w:color w:val="000000"/>
        </w:rPr>
      </w:pPr>
    </w:p>
    <w:p w:rsidR="007B48A3" w:rsidRPr="00BD1D52" w:rsidRDefault="007B48A3" w:rsidP="007B48A3">
      <w:pPr>
        <w:spacing w:after="0" w:line="240" w:lineRule="auto"/>
        <w:rPr>
          <w:rFonts w:eastAsia="Times New Roman" w:cstheme="minorHAnsi"/>
          <w:b/>
        </w:rPr>
      </w:pPr>
      <w:r w:rsidRPr="00BD1D52">
        <w:rPr>
          <w:rFonts w:eastAsia="Times New Roman" w:cstheme="minorHAnsi"/>
          <w:b/>
          <w:color w:val="000000"/>
        </w:rPr>
        <w:t>Behavior Theory</w:t>
      </w:r>
    </w:p>
    <w:p w:rsidR="007B48A3" w:rsidRPr="00BD1D52" w:rsidRDefault="007B48A3" w:rsidP="007B48A3">
      <w:pPr>
        <w:spacing w:after="0" w:line="240" w:lineRule="auto"/>
        <w:rPr>
          <w:rFonts w:eastAsia="Times New Roman" w:cstheme="minorHAnsi"/>
        </w:rPr>
      </w:pPr>
      <w:r w:rsidRPr="00BD1D52">
        <w:rPr>
          <w:rFonts w:eastAsia="Times New Roman" w:cstheme="minorHAnsi"/>
          <w:color w:val="000000"/>
        </w:rPr>
        <w:t>In response to our findings, we chose the Transtheoretical Model as it is representative of the both the stages and processes of change. The various constructs and intervention methods are presented below:</w:t>
      </w:r>
    </w:p>
    <w:p w:rsidR="007B48A3" w:rsidRPr="00BD1D52" w:rsidRDefault="007B48A3" w:rsidP="00C72FAC">
      <w:pPr>
        <w:spacing w:after="0" w:line="240" w:lineRule="auto"/>
        <w:jc w:val="center"/>
        <w:rPr>
          <w:rFonts w:eastAsia="Times New Roman" w:cstheme="minorHAnsi"/>
        </w:rPr>
      </w:pPr>
    </w:p>
    <w:tbl>
      <w:tblPr>
        <w:tblW w:w="11265" w:type="dxa"/>
        <w:tblLayout w:type="fixed"/>
        <w:tblCellMar>
          <w:top w:w="15" w:type="dxa"/>
          <w:left w:w="15" w:type="dxa"/>
          <w:bottom w:w="15" w:type="dxa"/>
          <w:right w:w="15" w:type="dxa"/>
        </w:tblCellMar>
        <w:tblLook w:val="04A0" w:firstRow="1" w:lastRow="0" w:firstColumn="1" w:lastColumn="0" w:noHBand="0" w:noVBand="1"/>
      </w:tblPr>
      <w:tblGrid>
        <w:gridCol w:w="2265"/>
        <w:gridCol w:w="2628"/>
        <w:gridCol w:w="2448"/>
        <w:gridCol w:w="3924"/>
      </w:tblGrid>
      <w:tr w:rsidR="00C72FAC" w:rsidRPr="00BD1D52" w:rsidTr="00BD1D52">
        <w:trPr>
          <w:trHeight w:val="420"/>
        </w:trPr>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jc w:val="center"/>
              <w:rPr>
                <w:rFonts w:eastAsia="Times New Roman" w:cstheme="minorHAnsi"/>
                <w:b/>
              </w:rPr>
            </w:pPr>
            <w:r w:rsidRPr="00BD1D52">
              <w:rPr>
                <w:rFonts w:eastAsia="Times New Roman" w:cstheme="minorHAnsi"/>
                <w:b/>
                <w:color w:val="000000"/>
              </w:rPr>
              <w:lastRenderedPageBreak/>
              <w:t>Process of Change</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jc w:val="center"/>
              <w:rPr>
                <w:rFonts w:eastAsia="Times New Roman" w:cstheme="minorHAnsi"/>
                <w:b/>
              </w:rPr>
            </w:pPr>
            <w:r w:rsidRPr="00BD1D52">
              <w:rPr>
                <w:rFonts w:eastAsia="Times New Roman" w:cstheme="minorHAnsi"/>
                <w:b/>
                <w:color w:val="000000"/>
              </w:rPr>
              <w:t>Construct</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BD1D52">
            <w:pPr>
              <w:spacing w:after="0" w:line="0" w:lineRule="atLeast"/>
              <w:jc w:val="center"/>
              <w:rPr>
                <w:rFonts w:eastAsia="Times New Roman" w:cstheme="minorHAnsi"/>
                <w:b/>
              </w:rPr>
            </w:pPr>
            <w:r w:rsidRPr="00BD1D52">
              <w:rPr>
                <w:rFonts w:eastAsia="Times New Roman" w:cstheme="minorHAnsi"/>
                <w:b/>
                <w:color w:val="000000"/>
              </w:rPr>
              <w:t>Intervention Motive</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BD1D52">
            <w:pPr>
              <w:spacing w:after="0" w:line="0" w:lineRule="atLeast"/>
              <w:jc w:val="center"/>
              <w:rPr>
                <w:rFonts w:eastAsia="Times New Roman" w:cstheme="minorHAnsi"/>
                <w:b/>
              </w:rPr>
            </w:pPr>
            <w:r w:rsidRPr="00BD1D52">
              <w:rPr>
                <w:rFonts w:eastAsia="Times New Roman" w:cstheme="minorHAnsi"/>
                <w:b/>
                <w:color w:val="000000"/>
              </w:rPr>
              <w:t>Intervention Method</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Precontemplation</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Consciousness Raising</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 xml:space="preserve">Comparing yourself to others is unhealthy </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 xml:space="preserve">Discuss statistics of body checkers and eating disorders/ depression, </w:t>
            </w:r>
            <w:r w:rsidR="00BD1D52" w:rsidRPr="00BD1D52">
              <w:rPr>
                <w:rFonts w:eastAsia="Times New Roman" w:cstheme="minorHAnsi"/>
                <w:color w:val="000000"/>
              </w:rPr>
              <w:t>etc.</w:t>
            </w:r>
            <w:r w:rsidRPr="00BD1D52">
              <w:rPr>
                <w:rFonts w:eastAsia="Times New Roman" w:cstheme="minorHAnsi"/>
                <w:color w:val="000000"/>
              </w:rPr>
              <w:t xml:space="preserve"> and the negative effects of this low self-esteem causing habit</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Precontemplation</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Dramatic Relief</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When comparing yourself to others it makes you feel unhappy(overview of risks)</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BD1D52" w:rsidP="00C72FAC">
            <w:pPr>
              <w:spacing w:after="0" w:line="0" w:lineRule="atLeast"/>
              <w:rPr>
                <w:rFonts w:eastAsia="Times New Roman" w:cstheme="minorHAnsi"/>
              </w:rPr>
            </w:pPr>
            <w:r>
              <w:rPr>
                <w:rFonts w:eastAsia="Times New Roman" w:cstheme="minorHAnsi"/>
                <w:color w:val="000000"/>
              </w:rPr>
              <w:t>Perform a skit</w:t>
            </w:r>
            <w:r w:rsidR="00C72FAC" w:rsidRPr="00BD1D52">
              <w:rPr>
                <w:rFonts w:eastAsia="Times New Roman" w:cstheme="minorHAnsi"/>
                <w:color w:val="000000"/>
              </w:rPr>
              <w:t xml:space="preserve"> of how quickly body checking can happen with the train of thoughts that follow</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Contemplation</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jc w:val="center"/>
              <w:rPr>
                <w:rFonts w:eastAsia="Times New Roman" w:cstheme="minorHAnsi"/>
              </w:rPr>
            </w:pPr>
            <w:r w:rsidRPr="00BD1D52">
              <w:rPr>
                <w:rFonts w:eastAsia="Times New Roman" w:cstheme="minorHAnsi"/>
                <w:color w:val="000000"/>
              </w:rPr>
              <w:t>Environmental Reevaluation</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When I compare myself to others, how does it affect you and the person you are comparing yourself to?</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Allow participants to break into groups and confess their own personal experiences with body checking</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Contemplation</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Self-Reevaluation</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What are my beliefs, knowledge, behaviors around body image?</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Q&amp;A about what each person thinks is the “ideal body type”.  Show pictures of women of normal and underweight BMI and see which body type people think is normal</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Contemplation</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Social-liberation</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 xml:space="preserve">Does my body image affect my dietary behaviors? Do I eat or drink differently if I know someone is watching me? Do I judge others based on how or what they eat? </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Have participants reflect and write down 1 positive thing about their own body and 1 about their personality</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Action/Maintenance</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Counterconditioning</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 xml:space="preserve">When I notice that I am body-checking which involves comparing </w:t>
            </w:r>
            <w:proofErr w:type="gramStart"/>
            <w:r w:rsidRPr="00BD1D52">
              <w:rPr>
                <w:rFonts w:eastAsia="Times New Roman" w:cstheme="minorHAnsi"/>
                <w:color w:val="000000"/>
              </w:rPr>
              <w:t>myself</w:t>
            </w:r>
            <w:proofErr w:type="gramEnd"/>
            <w:r w:rsidRPr="00BD1D52">
              <w:rPr>
                <w:rFonts w:eastAsia="Times New Roman" w:cstheme="minorHAnsi"/>
                <w:color w:val="000000"/>
              </w:rPr>
              <w:t xml:space="preserve"> to others and judging myself to others. How can I change this behavior or self-talk to think positive statements</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Change negative to positive self-talk</w:t>
            </w:r>
          </w:p>
        </w:tc>
      </w:tr>
      <w:tr w:rsidR="00C72FAC" w:rsidRPr="00BD1D52" w:rsidTr="00BD1D52">
        <w:trPr>
          <w:trHeight w:val="1617"/>
        </w:trPr>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Action/Maintenance</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Helping Relationships</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Can I trust that the relationships I have are going to be helpful to support a positive mind and body? Do I have many friends who are constantly putting me or others down based on their body?</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Practice saying positive remarks to friends or peers who compare or judge others</w:t>
            </w:r>
          </w:p>
        </w:tc>
      </w:tr>
      <w:tr w:rsidR="00CA5058"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tcPr>
          <w:p w:rsidR="00CA5058" w:rsidRPr="00BD1D52" w:rsidRDefault="00CA5058" w:rsidP="004F3CAE">
            <w:pPr>
              <w:spacing w:after="0" w:line="0" w:lineRule="atLeast"/>
              <w:jc w:val="center"/>
              <w:rPr>
                <w:rFonts w:eastAsia="Times New Roman" w:cstheme="minorHAnsi"/>
                <w:b/>
              </w:rPr>
            </w:pPr>
            <w:r w:rsidRPr="00BD1D52">
              <w:rPr>
                <w:rFonts w:eastAsia="Times New Roman" w:cstheme="minorHAnsi"/>
                <w:b/>
                <w:color w:val="000000"/>
              </w:rPr>
              <w:lastRenderedPageBreak/>
              <w:t>Process of Change</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tcPr>
          <w:p w:rsidR="00CA5058" w:rsidRPr="00BD1D52" w:rsidRDefault="00CA5058" w:rsidP="004F3CAE">
            <w:pPr>
              <w:spacing w:after="0" w:line="0" w:lineRule="atLeast"/>
              <w:jc w:val="center"/>
              <w:rPr>
                <w:rFonts w:eastAsia="Times New Roman" w:cstheme="minorHAnsi"/>
                <w:b/>
              </w:rPr>
            </w:pPr>
            <w:r w:rsidRPr="00BD1D52">
              <w:rPr>
                <w:rFonts w:eastAsia="Times New Roman" w:cstheme="minorHAnsi"/>
                <w:b/>
                <w:color w:val="000000"/>
              </w:rPr>
              <w:t>Construct</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tcPr>
          <w:p w:rsidR="00CA5058" w:rsidRPr="00BD1D52" w:rsidRDefault="00CA5058" w:rsidP="004F3CAE">
            <w:pPr>
              <w:spacing w:after="0" w:line="0" w:lineRule="atLeast"/>
              <w:jc w:val="center"/>
              <w:rPr>
                <w:rFonts w:eastAsia="Times New Roman" w:cstheme="minorHAnsi"/>
                <w:b/>
              </w:rPr>
            </w:pPr>
            <w:r w:rsidRPr="00BD1D52">
              <w:rPr>
                <w:rFonts w:eastAsia="Times New Roman" w:cstheme="minorHAnsi"/>
                <w:b/>
                <w:color w:val="000000"/>
              </w:rPr>
              <w:t>Intervention Motive</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tcPr>
          <w:p w:rsidR="00CA5058" w:rsidRPr="00BD1D52" w:rsidRDefault="00CA5058" w:rsidP="004F3CAE">
            <w:pPr>
              <w:spacing w:after="0" w:line="0" w:lineRule="atLeast"/>
              <w:jc w:val="center"/>
              <w:rPr>
                <w:rFonts w:eastAsia="Times New Roman" w:cstheme="minorHAnsi"/>
                <w:b/>
              </w:rPr>
            </w:pPr>
            <w:r w:rsidRPr="00BD1D52">
              <w:rPr>
                <w:rFonts w:eastAsia="Times New Roman" w:cstheme="minorHAnsi"/>
                <w:b/>
                <w:color w:val="000000"/>
              </w:rPr>
              <w:t>Intervention Method</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Action/Maintenance</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Reinforcement Management</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By building others up, I can feel more confident and proud of myself</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6C1C38" w:rsidP="00C72FAC">
            <w:pPr>
              <w:spacing w:after="0" w:line="0" w:lineRule="atLeast"/>
              <w:rPr>
                <w:rFonts w:eastAsia="Times New Roman" w:cstheme="minorHAnsi"/>
              </w:rPr>
            </w:pPr>
            <w:r w:rsidRPr="00BD1D52">
              <w:rPr>
                <w:rFonts w:eastAsia="Times New Roman" w:cstheme="minorHAnsi"/>
                <w:color w:val="000000"/>
              </w:rPr>
              <w:t>T</w:t>
            </w:r>
            <w:r w:rsidR="00C72FAC" w:rsidRPr="00BD1D52">
              <w:rPr>
                <w:rFonts w:eastAsia="Times New Roman" w:cstheme="minorHAnsi"/>
                <w:color w:val="000000"/>
              </w:rPr>
              <w:t>urn to a neighbor and compliment 3 things about them. Feel the confidence in yourself as benefit to complimenting others</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 xml:space="preserve">Action/Maintenance </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Self-Liberation/Commitment</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Believe that we can view ourselves apart from others.</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Challenge: practice catching yourself body-checking or putting yourself down and change those thoughts to focusing on how unique and special you are</w:t>
            </w:r>
          </w:p>
        </w:tc>
      </w:tr>
      <w:tr w:rsidR="00C72FAC" w:rsidRPr="00BD1D52" w:rsidTr="00C72FAC">
        <w:tc>
          <w:tcPr>
            <w:tcW w:w="2265"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Action/Maintenance</w:t>
            </w:r>
          </w:p>
        </w:tc>
        <w:tc>
          <w:tcPr>
            <w:tcW w:w="262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Stimulus Control</w:t>
            </w:r>
          </w:p>
        </w:tc>
        <w:tc>
          <w:tcPr>
            <w:tcW w:w="2448"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 xml:space="preserve">Fortune Cookie Quote on your mirror. </w:t>
            </w:r>
          </w:p>
        </w:tc>
        <w:tc>
          <w:tcPr>
            <w:tcW w:w="3924" w:type="dxa"/>
            <w:tcBorders>
              <w:top w:val="dotted" w:sz="6" w:space="0" w:color="AAAAAA"/>
              <w:left w:val="dotted" w:sz="6" w:space="0" w:color="AAAAAA"/>
              <w:bottom w:val="dotted" w:sz="6" w:space="0" w:color="AAAAAA"/>
              <w:right w:val="dotted" w:sz="6" w:space="0" w:color="AAAAAA"/>
            </w:tcBorders>
            <w:tcMar>
              <w:top w:w="105" w:type="dxa"/>
              <w:left w:w="105" w:type="dxa"/>
              <w:bottom w:w="105" w:type="dxa"/>
              <w:right w:w="105" w:type="dxa"/>
            </w:tcMar>
            <w:hideMark/>
          </w:tcPr>
          <w:p w:rsidR="00C72FAC" w:rsidRPr="00BD1D52" w:rsidRDefault="00C72FAC" w:rsidP="00C72FAC">
            <w:pPr>
              <w:spacing w:after="0" w:line="0" w:lineRule="atLeast"/>
              <w:rPr>
                <w:rFonts w:eastAsia="Times New Roman" w:cstheme="minorHAnsi"/>
              </w:rPr>
            </w:pPr>
            <w:r w:rsidRPr="00BD1D52">
              <w:rPr>
                <w:rFonts w:eastAsia="Times New Roman" w:cstheme="minorHAnsi"/>
                <w:color w:val="000000"/>
              </w:rPr>
              <w:t xml:space="preserve">Challenge: tape your fortune to your mirror, binder, dashboard, </w:t>
            </w:r>
            <w:r w:rsidR="00BD1D52" w:rsidRPr="00BD1D52">
              <w:rPr>
                <w:rFonts w:eastAsia="Times New Roman" w:cstheme="minorHAnsi"/>
                <w:color w:val="000000"/>
              </w:rPr>
              <w:t>etc.</w:t>
            </w:r>
            <w:r w:rsidRPr="00BD1D52">
              <w:rPr>
                <w:rFonts w:eastAsia="Times New Roman" w:cstheme="minorHAnsi"/>
                <w:color w:val="000000"/>
              </w:rPr>
              <w:t xml:space="preserve"> as a reminder to accept and love yourself as you are!</w:t>
            </w:r>
          </w:p>
        </w:tc>
      </w:tr>
    </w:tbl>
    <w:p w:rsidR="00C72FAC" w:rsidRPr="00BD1D52" w:rsidRDefault="00C72FAC" w:rsidP="00C72FAC">
      <w:pPr>
        <w:spacing w:after="0" w:line="240" w:lineRule="auto"/>
        <w:rPr>
          <w:rFonts w:eastAsia="Times New Roman" w:cstheme="minorHAnsi"/>
        </w:rPr>
      </w:pPr>
    </w:p>
    <w:p w:rsidR="00C72FAC" w:rsidRPr="00BD1D52" w:rsidRDefault="00C72FAC" w:rsidP="007B48A3">
      <w:pPr>
        <w:spacing w:after="0" w:line="240" w:lineRule="auto"/>
        <w:rPr>
          <w:rFonts w:eastAsia="Times New Roman" w:cstheme="minorHAnsi"/>
        </w:rPr>
      </w:pPr>
    </w:p>
    <w:p w:rsidR="00C968F1" w:rsidRPr="009C1720" w:rsidRDefault="007B48A3" w:rsidP="00C968F1">
      <w:pPr>
        <w:spacing w:after="240" w:line="240" w:lineRule="auto"/>
        <w:rPr>
          <w:rFonts w:eastAsia="Times New Roman" w:cstheme="minorHAnsi"/>
        </w:rPr>
      </w:pPr>
      <w:r w:rsidRPr="00BD1D52">
        <w:rPr>
          <w:rFonts w:eastAsia="Times New Roman" w:cstheme="minorHAnsi"/>
        </w:rPr>
        <w:br/>
      </w:r>
      <w:r w:rsidR="00C968F1" w:rsidRPr="009C1720">
        <w:rPr>
          <w:rFonts w:eastAsia="Times New Roman" w:cstheme="minorHAnsi"/>
          <w:b/>
          <w:bCs/>
          <w:color w:val="000000"/>
        </w:rPr>
        <w:t>Educational Objectives</w:t>
      </w:r>
      <w:r w:rsidR="00C968F1" w:rsidRPr="009C1720">
        <w:rPr>
          <w:rFonts w:eastAsia="Times New Roman" w:cstheme="minorHAnsi"/>
        </w:rPr>
        <w:br/>
      </w:r>
      <w:r w:rsidR="00C968F1" w:rsidRPr="009C1720">
        <w:rPr>
          <w:rFonts w:eastAsia="Times New Roman" w:cstheme="minorHAnsi"/>
          <w:bCs/>
          <w:i/>
          <w:color w:val="000000"/>
        </w:rPr>
        <w:t>Main Goal</w:t>
      </w:r>
      <w:r w:rsidR="00C968F1" w:rsidRPr="009C1720">
        <w:rPr>
          <w:rFonts w:eastAsia="Times New Roman" w:cstheme="minorHAnsi"/>
          <w:b/>
          <w:bCs/>
          <w:color w:val="000000"/>
        </w:rPr>
        <w:t xml:space="preserve">: </w:t>
      </w:r>
      <w:r w:rsidR="00C968F1" w:rsidRPr="009C1720">
        <w:rPr>
          <w:rFonts w:eastAsia="Times New Roman" w:cstheme="minorHAnsi"/>
          <w:color w:val="000000"/>
        </w:rPr>
        <w:t xml:space="preserve">Participants will have increased awareness of body </w:t>
      </w:r>
      <w:proofErr w:type="spellStart"/>
      <w:r w:rsidR="00C968F1" w:rsidRPr="009C1720">
        <w:rPr>
          <w:rFonts w:eastAsia="Times New Roman" w:cstheme="minorHAnsi"/>
          <w:color w:val="000000"/>
        </w:rPr>
        <w:t>judgement</w:t>
      </w:r>
      <w:proofErr w:type="spellEnd"/>
      <w:r w:rsidR="00C968F1" w:rsidRPr="009C1720">
        <w:rPr>
          <w:rFonts w:eastAsia="Times New Roman" w:cstheme="minorHAnsi"/>
          <w:color w:val="000000"/>
        </w:rPr>
        <w:t xml:space="preserve"> and comparison behaviors. </w:t>
      </w:r>
      <w:r w:rsidR="00C968F1" w:rsidRPr="009C1720">
        <w:rPr>
          <w:rFonts w:eastAsia="Times New Roman" w:cstheme="minorHAnsi"/>
        </w:rPr>
        <w:br/>
      </w:r>
      <w:r w:rsidR="00C968F1" w:rsidRPr="009C1720">
        <w:rPr>
          <w:rFonts w:eastAsia="Times New Roman" w:cstheme="minorHAnsi"/>
          <w:bCs/>
          <w:i/>
          <w:color w:val="000000"/>
        </w:rPr>
        <w:t>Objective 1</w:t>
      </w:r>
      <w:r w:rsidR="00C968F1" w:rsidRPr="009C1720">
        <w:rPr>
          <w:rFonts w:eastAsia="Times New Roman" w:cstheme="minorHAnsi"/>
          <w:b/>
          <w:bCs/>
          <w:color w:val="000000"/>
        </w:rPr>
        <w:t>:</w:t>
      </w:r>
      <w:r w:rsidR="00C968F1" w:rsidRPr="009C1720">
        <w:rPr>
          <w:rFonts w:eastAsia="Times New Roman" w:cstheme="minorHAnsi"/>
          <w:color w:val="000000"/>
        </w:rPr>
        <w:t xml:space="preserve"> Participants will experience a raise in consciousness by learning why body comparison is an unhealthy behavior.</w:t>
      </w:r>
      <w:r w:rsidR="00C968F1" w:rsidRPr="009C1720">
        <w:rPr>
          <w:rFonts w:eastAsia="Times New Roman" w:cstheme="minorHAnsi"/>
        </w:rPr>
        <w:br/>
      </w:r>
      <w:r w:rsidR="00C968F1" w:rsidRPr="009C1720">
        <w:rPr>
          <w:rFonts w:eastAsia="Times New Roman" w:cstheme="minorHAnsi"/>
          <w:bCs/>
          <w:i/>
          <w:color w:val="000000"/>
        </w:rPr>
        <w:t>Objective 2</w:t>
      </w:r>
      <w:r w:rsidR="00C968F1" w:rsidRPr="009C1720">
        <w:rPr>
          <w:rFonts w:eastAsia="Times New Roman" w:cstheme="minorHAnsi"/>
          <w:b/>
          <w:bCs/>
          <w:color w:val="000000"/>
        </w:rPr>
        <w:t xml:space="preserve">: </w:t>
      </w:r>
      <w:r w:rsidR="00C968F1" w:rsidRPr="009C1720">
        <w:rPr>
          <w:rFonts w:eastAsia="Times New Roman" w:cstheme="minorHAnsi"/>
          <w:color w:val="000000"/>
        </w:rPr>
        <w:t xml:space="preserve">Participants will practice counterconditioning techniques as they change negative </w:t>
      </w:r>
      <w:r w:rsidR="00C968F1" w:rsidRPr="009C1720">
        <w:rPr>
          <w:rFonts w:eastAsia="Times New Roman" w:cstheme="minorHAnsi"/>
        </w:rPr>
        <w:br/>
      </w:r>
      <w:r w:rsidR="00C968F1" w:rsidRPr="009C1720">
        <w:rPr>
          <w:rFonts w:eastAsia="Times New Roman" w:cstheme="minorHAnsi"/>
          <w:color w:val="000000"/>
        </w:rPr>
        <w:t>thoughts about body image to body-positive self-talk.</w:t>
      </w:r>
      <w:r w:rsidR="00C968F1" w:rsidRPr="009C1720">
        <w:rPr>
          <w:rFonts w:eastAsia="Times New Roman" w:cstheme="minorHAnsi"/>
        </w:rPr>
        <w:br/>
      </w:r>
      <w:r w:rsidR="00C968F1" w:rsidRPr="009C1720">
        <w:rPr>
          <w:rFonts w:eastAsia="Times New Roman" w:cstheme="minorHAnsi"/>
          <w:bCs/>
          <w:i/>
          <w:color w:val="000000"/>
        </w:rPr>
        <w:t>Objective 3</w:t>
      </w:r>
      <w:r w:rsidR="00C968F1" w:rsidRPr="009C1720">
        <w:rPr>
          <w:rFonts w:eastAsia="Times New Roman" w:cstheme="minorHAnsi"/>
          <w:b/>
          <w:bCs/>
          <w:color w:val="000000"/>
        </w:rPr>
        <w:t xml:space="preserve">: </w:t>
      </w:r>
      <w:r w:rsidR="00C968F1" w:rsidRPr="009C1720">
        <w:rPr>
          <w:rFonts w:eastAsia="Times New Roman" w:cstheme="minorHAnsi"/>
          <w:color w:val="000000"/>
        </w:rPr>
        <w:t xml:space="preserve">Participants will have increased self-liberation from normative discontent. </w:t>
      </w:r>
    </w:p>
    <w:p w:rsidR="00C968F1" w:rsidRPr="00BD1D52" w:rsidRDefault="00C968F1" w:rsidP="000F1336">
      <w:pPr>
        <w:spacing w:after="0" w:line="240" w:lineRule="auto"/>
        <w:rPr>
          <w:rFonts w:eastAsia="Times New Roman" w:cstheme="minorHAnsi"/>
          <w:color w:val="000000"/>
        </w:rPr>
      </w:pPr>
      <w:r w:rsidRPr="009C1720">
        <w:rPr>
          <w:rFonts w:eastAsia="Times New Roman" w:cstheme="minorHAnsi"/>
          <w:b/>
          <w:bCs/>
          <w:color w:val="000000"/>
        </w:rPr>
        <w:t>Specific Learning Objectives</w:t>
      </w:r>
      <w:r w:rsidRPr="009C1720">
        <w:rPr>
          <w:rFonts w:eastAsia="Times New Roman" w:cstheme="minorHAnsi"/>
          <w:color w:val="000000"/>
        </w:rPr>
        <w:t>:</w:t>
      </w:r>
    </w:p>
    <w:p w:rsidR="00C968F1" w:rsidRPr="009C1720" w:rsidRDefault="00C968F1" w:rsidP="00C968F1">
      <w:pPr>
        <w:spacing w:after="240" w:line="240" w:lineRule="auto"/>
        <w:rPr>
          <w:rFonts w:eastAsia="Times New Roman" w:cstheme="minorHAnsi"/>
        </w:rPr>
      </w:pPr>
      <w:r w:rsidRPr="009C1720">
        <w:rPr>
          <w:rFonts w:eastAsia="Times New Roman" w:cstheme="minorHAnsi"/>
          <w:bCs/>
          <w:i/>
          <w:color w:val="000000"/>
        </w:rPr>
        <w:t>Students will be aware of body checking</w:t>
      </w:r>
      <w:r w:rsidRPr="009C1720">
        <w:rPr>
          <w:rFonts w:eastAsia="Times New Roman" w:cstheme="minorHAnsi"/>
          <w:i/>
          <w:color w:val="000000"/>
        </w:rPr>
        <w:t>:</w:t>
      </w:r>
      <w:r w:rsidRPr="009C1720">
        <w:rPr>
          <w:rFonts w:eastAsia="Times New Roman" w:cstheme="minorHAnsi"/>
          <w:color w:val="000000"/>
        </w:rPr>
        <w:t xml:space="preserve"> College freshman will be able to identify when body checking is happening and that is it is unhealthy.</w:t>
      </w:r>
      <w:r w:rsidRPr="009C1720">
        <w:rPr>
          <w:rFonts w:eastAsia="Times New Roman" w:cstheme="minorHAnsi"/>
        </w:rPr>
        <w:br/>
      </w:r>
      <w:r w:rsidR="000F1336" w:rsidRPr="00BD1D52">
        <w:rPr>
          <w:rFonts w:eastAsia="Times New Roman" w:cstheme="minorHAnsi"/>
          <w:bCs/>
          <w:i/>
          <w:color w:val="000000"/>
        </w:rPr>
        <w:t>Students are able to c</w:t>
      </w:r>
      <w:r w:rsidRPr="009C1720">
        <w:rPr>
          <w:rFonts w:eastAsia="Times New Roman" w:cstheme="minorHAnsi"/>
          <w:bCs/>
          <w:i/>
          <w:color w:val="000000"/>
        </w:rPr>
        <w:t>hange negative to positive body talk</w:t>
      </w:r>
      <w:r w:rsidRPr="009C1720">
        <w:rPr>
          <w:rFonts w:eastAsia="Times New Roman" w:cstheme="minorHAnsi"/>
          <w:color w:val="000000"/>
        </w:rPr>
        <w:t>: College Freshman will be able to identify negative body talk and transform it to a positive affirmation.</w:t>
      </w:r>
      <w:r w:rsidRPr="009C1720">
        <w:rPr>
          <w:rFonts w:eastAsia="Times New Roman" w:cstheme="minorHAnsi"/>
        </w:rPr>
        <w:br/>
      </w:r>
      <w:r w:rsidR="000F1336" w:rsidRPr="00BD1D52">
        <w:rPr>
          <w:rFonts w:eastAsia="Times New Roman" w:cstheme="minorHAnsi"/>
          <w:bCs/>
          <w:i/>
          <w:color w:val="000000"/>
        </w:rPr>
        <w:t>Students are e</w:t>
      </w:r>
      <w:r w:rsidRPr="009C1720">
        <w:rPr>
          <w:rFonts w:eastAsia="Times New Roman" w:cstheme="minorHAnsi"/>
          <w:bCs/>
          <w:i/>
          <w:color w:val="000000"/>
        </w:rPr>
        <w:t>ducated on body image trends</w:t>
      </w:r>
      <w:r w:rsidRPr="009C1720">
        <w:rPr>
          <w:rFonts w:eastAsia="Times New Roman" w:cstheme="minorHAnsi"/>
          <w:color w:val="000000"/>
        </w:rPr>
        <w:t xml:space="preserve">: College freshman will identify trends of how body image is portrayed by the media and society in general throughout history. </w:t>
      </w:r>
      <w:r w:rsidRPr="009C1720">
        <w:rPr>
          <w:rFonts w:eastAsia="Times New Roman" w:cstheme="minorHAnsi"/>
        </w:rPr>
        <w:br/>
      </w:r>
      <w:r w:rsidR="000F1336" w:rsidRPr="00BD1D52">
        <w:rPr>
          <w:rFonts w:eastAsia="Times New Roman" w:cstheme="minorHAnsi"/>
          <w:bCs/>
          <w:i/>
          <w:color w:val="000000"/>
        </w:rPr>
        <w:t>Students practice b</w:t>
      </w:r>
      <w:r w:rsidRPr="009C1720">
        <w:rPr>
          <w:rFonts w:eastAsia="Times New Roman" w:cstheme="minorHAnsi"/>
          <w:bCs/>
          <w:i/>
          <w:color w:val="000000"/>
        </w:rPr>
        <w:t xml:space="preserve">ody modification during </w:t>
      </w:r>
      <w:r w:rsidR="000F1336" w:rsidRPr="00BD1D52">
        <w:rPr>
          <w:rFonts w:eastAsia="Times New Roman" w:cstheme="minorHAnsi"/>
          <w:bCs/>
          <w:i/>
          <w:color w:val="000000"/>
        </w:rPr>
        <w:t xml:space="preserve">the month of </w:t>
      </w:r>
      <w:r w:rsidRPr="009C1720">
        <w:rPr>
          <w:rFonts w:eastAsia="Times New Roman" w:cstheme="minorHAnsi"/>
          <w:bCs/>
          <w:i/>
          <w:color w:val="000000"/>
        </w:rPr>
        <w:t>April</w:t>
      </w:r>
      <w:r w:rsidRPr="009C1720">
        <w:rPr>
          <w:rFonts w:eastAsia="Times New Roman" w:cstheme="minorHAnsi"/>
          <w:color w:val="000000"/>
        </w:rPr>
        <w:t xml:space="preserve">:  College freshman will be able to utilize at least 3 body positive techniques, as illustrated on the calendar handout, to improve overall body image. </w:t>
      </w:r>
      <w:r w:rsidRPr="009C1720">
        <w:rPr>
          <w:rFonts w:eastAsia="Times New Roman" w:cstheme="minorHAnsi"/>
        </w:rPr>
        <w:br/>
      </w:r>
    </w:p>
    <w:p w:rsidR="00C968F1" w:rsidRPr="009C1720" w:rsidRDefault="00C968F1" w:rsidP="000F1336">
      <w:pPr>
        <w:spacing w:after="0" w:line="240" w:lineRule="auto"/>
        <w:rPr>
          <w:rFonts w:eastAsia="Times New Roman" w:cstheme="minorHAnsi"/>
        </w:rPr>
      </w:pPr>
      <w:r w:rsidRPr="009C1720">
        <w:rPr>
          <w:rFonts w:eastAsia="Times New Roman" w:cstheme="minorHAnsi"/>
          <w:b/>
          <w:bCs/>
          <w:color w:val="000000"/>
        </w:rPr>
        <w:t>Theory-based educational strategies</w:t>
      </w:r>
    </w:p>
    <w:p w:rsidR="00C968F1" w:rsidRPr="00BD1D52" w:rsidRDefault="00C968F1" w:rsidP="000F1336">
      <w:pPr>
        <w:spacing w:after="0" w:line="240" w:lineRule="auto"/>
        <w:rPr>
          <w:rFonts w:eastAsia="Times New Roman" w:cstheme="minorHAnsi"/>
          <w:color w:val="000000"/>
        </w:rPr>
      </w:pPr>
      <w:r w:rsidRPr="009C1720">
        <w:rPr>
          <w:rFonts w:eastAsia="Times New Roman" w:cstheme="minorHAnsi"/>
          <w:color w:val="000000"/>
        </w:rPr>
        <w:t>The various components of our presentation are orga</w:t>
      </w:r>
      <w:r w:rsidR="00BD1D52" w:rsidRPr="00BD1D52">
        <w:rPr>
          <w:rFonts w:eastAsia="Times New Roman" w:cstheme="minorHAnsi"/>
          <w:color w:val="000000"/>
        </w:rPr>
        <w:t>nized in an intervention format</w:t>
      </w:r>
      <w:r w:rsidRPr="009C1720">
        <w:rPr>
          <w:rFonts w:eastAsia="Times New Roman" w:cstheme="minorHAnsi"/>
          <w:color w:val="000000"/>
        </w:rPr>
        <w:t>. The intervention starts by taking into account that college freshman are in the Precontemplation stage of change. To move from Precontemplation into contemplation we will present an activity involving a skit that raises consciousness of what body checking is and also how common it is in a public setting.  In addition, the skit will utilize dramatic relief showing that comparing yourself to others will ultimately create negative body talk. We will then discuss why and how negative body image is unhealthy in order to increase the perceived threat of not changing the behavior.</w:t>
      </w:r>
    </w:p>
    <w:p w:rsidR="000F1336" w:rsidRPr="009C1720" w:rsidRDefault="000F1336" w:rsidP="000F1336">
      <w:pPr>
        <w:spacing w:after="0" w:line="240" w:lineRule="auto"/>
        <w:rPr>
          <w:rFonts w:eastAsia="Times New Roman" w:cstheme="minorHAnsi"/>
        </w:rPr>
      </w:pPr>
    </w:p>
    <w:p w:rsidR="00C968F1" w:rsidRPr="009C1720" w:rsidRDefault="00C968F1" w:rsidP="000F1336">
      <w:pPr>
        <w:spacing w:after="0" w:line="240" w:lineRule="auto"/>
        <w:rPr>
          <w:rFonts w:eastAsia="Times New Roman" w:cstheme="minorHAnsi"/>
        </w:rPr>
      </w:pPr>
      <w:r w:rsidRPr="009C1720">
        <w:rPr>
          <w:rFonts w:eastAsia="Times New Roman" w:cstheme="minorHAnsi"/>
          <w:color w:val="000000"/>
        </w:rPr>
        <w:t xml:space="preserve">After the audience has gained increased awareness of the problems that result from habitual body checking they will be better prepared to move into the stage of contemplation. This will start with an environmental reevaluation in which they reflect on their individual experiences with body checking. This will bring awareness to how comparing body types will create a negative body image. A body image timeline and BMI chart will be provided as visual stimulation that increases awareness of the influence of media on body image. This will hopefully encourage self-reevaluation, where participants can reassess where their negative self-talk originated. The timeline will identify the evolution of body portrayal in the media and society throughout history. The pictures of different BMI body types will not fit participants </w:t>
      </w:r>
      <w:r w:rsidRPr="009C1720">
        <w:rPr>
          <w:rFonts w:eastAsia="Times New Roman" w:cstheme="minorHAnsi"/>
          <w:color w:val="000000"/>
        </w:rPr>
        <w:lastRenderedPageBreak/>
        <w:t>into another category, but instead demonstrate that there is no such thing as “normal body size”.  To personalize the experience, two stories will be told about struggles with the “normal body image”.</w:t>
      </w:r>
    </w:p>
    <w:p w:rsidR="000F1336" w:rsidRPr="00BD1D52" w:rsidRDefault="000F1336" w:rsidP="000F1336">
      <w:pPr>
        <w:spacing w:after="0" w:line="240" w:lineRule="auto"/>
        <w:rPr>
          <w:rFonts w:eastAsia="Times New Roman" w:cstheme="minorHAnsi"/>
          <w:color w:val="000000"/>
        </w:rPr>
      </w:pPr>
    </w:p>
    <w:p w:rsidR="00C968F1" w:rsidRPr="009C1720" w:rsidRDefault="00C968F1" w:rsidP="000F1336">
      <w:pPr>
        <w:spacing w:after="0" w:line="240" w:lineRule="auto"/>
        <w:rPr>
          <w:rFonts w:eastAsia="Times New Roman" w:cstheme="minorHAnsi"/>
        </w:rPr>
      </w:pPr>
      <w:r w:rsidRPr="009C1720">
        <w:rPr>
          <w:rFonts w:eastAsia="Times New Roman" w:cstheme="minorHAnsi"/>
          <w:color w:val="000000"/>
        </w:rPr>
        <w:t xml:space="preserve">To transition from contemplation to action and maintenance stages, we will begin with key points of a positive body Image, itself. We will present three helpful tips that reflect specific constructs to promote the intervention. Tip one will use counterconditioning to turn negative </w:t>
      </w:r>
      <w:r w:rsidR="00BD1D52" w:rsidRPr="00BD1D52">
        <w:rPr>
          <w:rFonts w:eastAsia="Times New Roman" w:cstheme="minorHAnsi"/>
          <w:color w:val="000000"/>
        </w:rPr>
        <w:t>self-talk</w:t>
      </w:r>
      <w:r w:rsidRPr="009C1720">
        <w:rPr>
          <w:rFonts w:eastAsia="Times New Roman" w:cstheme="minorHAnsi"/>
          <w:color w:val="000000"/>
        </w:rPr>
        <w:t xml:space="preserve"> to positive, by enabling appreciation for the body for all of </w:t>
      </w:r>
      <w:r w:rsidR="00BD1D52" w:rsidRPr="00BD1D52">
        <w:rPr>
          <w:rFonts w:eastAsia="Times New Roman" w:cstheme="minorHAnsi"/>
          <w:color w:val="000000"/>
        </w:rPr>
        <w:t>its</w:t>
      </w:r>
      <w:r w:rsidRPr="009C1720">
        <w:rPr>
          <w:rFonts w:eastAsia="Times New Roman" w:cstheme="minorHAnsi"/>
          <w:color w:val="000000"/>
        </w:rPr>
        <w:t xml:space="preserve"> physical functions in contrast to its superficial ones.  Tip two will allow for self-liberation by evaluating how the </w:t>
      </w:r>
      <w:r w:rsidR="00BD1D52" w:rsidRPr="00BD1D52">
        <w:rPr>
          <w:rFonts w:eastAsia="Times New Roman" w:cstheme="minorHAnsi"/>
          <w:color w:val="000000"/>
        </w:rPr>
        <w:t>individuals’</w:t>
      </w:r>
      <w:r w:rsidRPr="009C1720">
        <w:rPr>
          <w:rFonts w:eastAsia="Times New Roman" w:cstheme="minorHAnsi"/>
          <w:color w:val="000000"/>
        </w:rPr>
        <w:t xml:space="preserve"> specific self-image can change encouraging that change is possible. In this activity, participants will reflect and write down one part of their body they are unhappy with physically and then change this negative talk to one positive function of the body </w:t>
      </w:r>
      <w:proofErr w:type="gramStart"/>
      <w:r w:rsidRPr="009C1720">
        <w:rPr>
          <w:rFonts w:eastAsia="Times New Roman" w:cstheme="minorHAnsi"/>
          <w:color w:val="000000"/>
        </w:rPr>
        <w:t>part .</w:t>
      </w:r>
      <w:proofErr w:type="gramEnd"/>
      <w:r w:rsidRPr="009C1720">
        <w:rPr>
          <w:rFonts w:eastAsia="Times New Roman" w:cstheme="minorHAnsi"/>
          <w:color w:val="000000"/>
        </w:rPr>
        <w:t xml:space="preserve">  We will ask participants to share thoughts and ideas to encourage helping relationships in the action phase and create a safe environment for the change to occur. Tip three will encourage freedom from social norms by promoting healthy helping relationships. We will demonstrate building others up instead of putting them down as a mechanism to compensate for personal insecurities. It will also reinforce self-liberation by reviewing awareness of body checking behavior and choosing to focus on unique and beautiful characteristics of every individual. To solidify our processes of change and encourage action and maintenance in the future, we will give out fortune cookies that contain positive body affirmations.  The fortune will be cue to action by being taped to an item that is used daily as a reminder to accept and love yourself as you are. </w:t>
      </w:r>
    </w:p>
    <w:p w:rsidR="00C968F1" w:rsidRPr="00BD1D52" w:rsidRDefault="00C968F1" w:rsidP="00C968F1">
      <w:pPr>
        <w:rPr>
          <w:rFonts w:cstheme="minorHAnsi"/>
        </w:rPr>
      </w:pPr>
      <w:r w:rsidRPr="00BD1D52">
        <w:rPr>
          <w:rFonts w:eastAsia="Times New Roman" w:cstheme="minorHAnsi"/>
        </w:rPr>
        <w:br/>
      </w:r>
      <w:r w:rsidRPr="00BD1D52">
        <w:rPr>
          <w:rFonts w:eastAsia="Times New Roman" w:cstheme="minorHAnsi"/>
          <w:b/>
          <w:bCs/>
          <w:color w:val="000000"/>
        </w:rPr>
        <w:t xml:space="preserve">6. Evaluation </w:t>
      </w:r>
      <w:r w:rsidRPr="00BD1D52">
        <w:rPr>
          <w:rFonts w:eastAsia="Times New Roman" w:cstheme="minorHAnsi"/>
        </w:rPr>
        <w:br/>
      </w:r>
      <w:r w:rsidRPr="00BD1D52">
        <w:rPr>
          <w:rFonts w:eastAsia="Times New Roman" w:cstheme="minorHAnsi"/>
          <w:color w:val="000000"/>
        </w:rPr>
        <w:t>1. Can you identify what a body check is?</w:t>
      </w:r>
      <w:r w:rsidR="000F1336" w:rsidRPr="00BD1D52">
        <w:rPr>
          <w:rFonts w:eastAsia="Times New Roman" w:cstheme="minorHAnsi"/>
          <w:color w:val="000000"/>
        </w:rPr>
        <w:t xml:space="preserve"> (</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2. Did you come up with one positive characteristics of yourself?</w:t>
      </w:r>
      <w:r w:rsidR="000F1336" w:rsidRPr="00BD1D52">
        <w:rPr>
          <w:rFonts w:eastAsia="Times New Roman" w:cstheme="minorHAnsi"/>
          <w:color w:val="000000"/>
        </w:rPr>
        <w:t xml:space="preserve"> (</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3. Can you identify a body image trend from the media?</w:t>
      </w:r>
      <w:r w:rsidR="000F1336" w:rsidRPr="00BD1D52">
        <w:rPr>
          <w:rFonts w:eastAsia="Times New Roman" w:cstheme="minorHAnsi"/>
          <w:color w:val="000000"/>
        </w:rPr>
        <w:t xml:space="preserve"> (</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4. Do you plan to use the Body Positive Calendar for April?</w:t>
      </w:r>
      <w:r w:rsidR="000F1336" w:rsidRPr="00BD1D52">
        <w:rPr>
          <w:rFonts w:eastAsia="Times New Roman" w:cstheme="minorHAnsi"/>
          <w:color w:val="000000"/>
        </w:rPr>
        <w:t xml:space="preserve"> (</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5. Did you find a place to tape your affirmation?</w:t>
      </w:r>
      <w:r w:rsidR="000F1336" w:rsidRPr="00BD1D52">
        <w:rPr>
          <w:rFonts w:eastAsia="Times New Roman" w:cstheme="minorHAnsi"/>
          <w:color w:val="000000"/>
        </w:rPr>
        <w:t xml:space="preserve"> (</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6. Has your awareness of a positive body image increased from this presentation?</w:t>
      </w:r>
      <w:r w:rsidR="000F1336" w:rsidRPr="00BD1D52">
        <w:rPr>
          <w:rFonts w:eastAsia="Times New Roman" w:cstheme="minorHAnsi"/>
          <w:color w:val="000000"/>
        </w:rPr>
        <w:t xml:space="preserve"> </w:t>
      </w:r>
      <w:r w:rsidR="000F1336" w:rsidRPr="00BD1D52">
        <w:rPr>
          <w:rFonts w:eastAsia="Times New Roman" w:cstheme="minorHAnsi"/>
          <w:color w:val="000000"/>
        </w:rPr>
        <w:t>(</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7. Are you able to take a negative body image thought and turn it into a positive thought?</w:t>
      </w:r>
      <w:r w:rsidR="000F1336" w:rsidRPr="00BD1D52">
        <w:rPr>
          <w:rFonts w:eastAsia="Times New Roman" w:cstheme="minorHAnsi"/>
          <w:color w:val="000000"/>
        </w:rPr>
        <w:t xml:space="preserve"> </w:t>
      </w:r>
      <w:r w:rsidR="000F1336" w:rsidRPr="00BD1D52">
        <w:rPr>
          <w:rFonts w:eastAsia="Times New Roman" w:cstheme="minorHAnsi"/>
          <w:color w:val="000000"/>
        </w:rPr>
        <w:t>(</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8. Do you have the ability to create a more positive body image for yourself and others?</w:t>
      </w:r>
      <w:r w:rsidR="000F1336" w:rsidRPr="00BD1D52">
        <w:rPr>
          <w:rFonts w:eastAsia="Times New Roman" w:cstheme="minorHAnsi"/>
          <w:color w:val="000000"/>
        </w:rPr>
        <w:t xml:space="preserve"> </w:t>
      </w:r>
      <w:r w:rsidR="000F1336" w:rsidRPr="00BD1D52">
        <w:rPr>
          <w:rFonts w:eastAsia="Times New Roman" w:cstheme="minorHAnsi"/>
          <w:color w:val="000000"/>
        </w:rPr>
        <w:t>(</w:t>
      </w:r>
      <w:proofErr w:type="gramStart"/>
      <w:r w:rsidR="000F1336" w:rsidRPr="00BD1D52">
        <w:rPr>
          <w:rFonts w:eastAsia="Times New Roman" w:cstheme="minorHAnsi"/>
          <w:color w:val="000000"/>
        </w:rPr>
        <w:t>yes/</w:t>
      </w:r>
      <w:proofErr w:type="gramEnd"/>
      <w:r w:rsidR="000F1336" w:rsidRPr="00BD1D52">
        <w:rPr>
          <w:rFonts w:eastAsia="Times New Roman" w:cstheme="minorHAnsi"/>
          <w:color w:val="000000"/>
        </w:rPr>
        <w:t>no)</w:t>
      </w:r>
      <w:r w:rsidRPr="00BD1D52">
        <w:rPr>
          <w:rFonts w:eastAsia="Times New Roman" w:cstheme="minorHAnsi"/>
        </w:rPr>
        <w:br/>
      </w:r>
      <w:r w:rsidRPr="00BD1D52">
        <w:rPr>
          <w:rFonts w:eastAsia="Times New Roman" w:cstheme="minorHAnsi"/>
          <w:color w:val="000000"/>
        </w:rPr>
        <w:t xml:space="preserve">9. Can you help others to decrease </w:t>
      </w:r>
      <w:r w:rsidR="000F1336" w:rsidRPr="00BD1D52">
        <w:rPr>
          <w:rFonts w:eastAsia="Times New Roman" w:cstheme="minorHAnsi"/>
          <w:color w:val="000000"/>
        </w:rPr>
        <w:t>judgmental</w:t>
      </w:r>
      <w:r w:rsidRPr="00BD1D52">
        <w:rPr>
          <w:rFonts w:eastAsia="Times New Roman" w:cstheme="minorHAnsi"/>
          <w:color w:val="000000"/>
        </w:rPr>
        <w:t xml:space="preserve"> comments on others?</w:t>
      </w:r>
      <w:r w:rsidR="000F1336" w:rsidRPr="00BD1D52">
        <w:rPr>
          <w:rFonts w:eastAsia="Times New Roman" w:cstheme="minorHAnsi"/>
          <w:color w:val="000000"/>
        </w:rPr>
        <w:t xml:space="preserve"> </w:t>
      </w:r>
      <w:r w:rsidR="000F1336" w:rsidRPr="00BD1D52">
        <w:rPr>
          <w:rFonts w:eastAsia="Times New Roman" w:cstheme="minorHAnsi"/>
          <w:color w:val="000000"/>
        </w:rPr>
        <w:t>(yes/no</w:t>
      </w:r>
      <w:proofErr w:type="gramStart"/>
      <w:r w:rsidR="000F1336" w:rsidRPr="00BD1D52">
        <w:rPr>
          <w:rFonts w:eastAsia="Times New Roman" w:cstheme="minorHAnsi"/>
          <w:color w:val="000000"/>
        </w:rPr>
        <w:t>)</w:t>
      </w:r>
      <w:proofErr w:type="gramEnd"/>
      <w:r w:rsidRPr="00BD1D52">
        <w:rPr>
          <w:rFonts w:eastAsia="Times New Roman" w:cstheme="minorHAnsi"/>
        </w:rPr>
        <w:br/>
      </w:r>
      <w:r w:rsidRPr="00BD1D52">
        <w:rPr>
          <w:rFonts w:eastAsia="Times New Roman" w:cstheme="minorHAnsi"/>
          <w:color w:val="000000"/>
        </w:rPr>
        <w:t>10. After practicing positive body image techniques will you be able to stop letting the media and others influence how you feel about yourself?</w:t>
      </w:r>
      <w:r w:rsidR="00BD1D52" w:rsidRPr="00BD1D52">
        <w:rPr>
          <w:rFonts w:eastAsia="Times New Roman" w:cstheme="minorHAnsi"/>
          <w:color w:val="000000"/>
        </w:rPr>
        <w:t xml:space="preserve"> </w:t>
      </w:r>
      <w:r w:rsidR="00BD1D52" w:rsidRPr="00BD1D52">
        <w:rPr>
          <w:rFonts w:eastAsia="Times New Roman" w:cstheme="minorHAnsi"/>
          <w:color w:val="000000"/>
        </w:rPr>
        <w:t>(</w:t>
      </w:r>
      <w:proofErr w:type="gramStart"/>
      <w:r w:rsidR="00BD1D52" w:rsidRPr="00BD1D52">
        <w:rPr>
          <w:rFonts w:eastAsia="Times New Roman" w:cstheme="minorHAnsi"/>
          <w:color w:val="000000"/>
        </w:rPr>
        <w:t>yes/</w:t>
      </w:r>
      <w:proofErr w:type="gramEnd"/>
      <w:r w:rsidR="00BD1D52" w:rsidRPr="00BD1D52">
        <w:rPr>
          <w:rFonts w:eastAsia="Times New Roman" w:cstheme="minorHAnsi"/>
          <w:color w:val="000000"/>
        </w:rPr>
        <w:t>no)</w:t>
      </w:r>
    </w:p>
    <w:sdt>
      <w:sdtPr>
        <w:rPr>
          <w:rFonts w:asciiTheme="minorHAnsi" w:hAnsiTheme="minorHAnsi" w:cstheme="minorHAnsi"/>
          <w:sz w:val="22"/>
          <w:szCs w:val="22"/>
        </w:rPr>
        <w:id w:val="1967693506"/>
        <w:docPartObj>
          <w:docPartGallery w:val="Bibliographies"/>
          <w:docPartUnique/>
        </w:docPartObj>
      </w:sdtPr>
      <w:sdtEndPr>
        <w:rPr>
          <w:rFonts w:eastAsiaTheme="minorHAnsi"/>
          <w:b w:val="0"/>
          <w:bCs w:val="0"/>
          <w:color w:val="auto"/>
          <w:lang w:eastAsia="en-US"/>
        </w:rPr>
      </w:sdtEndPr>
      <w:sdtContent>
        <w:p w:rsidR="000F1336" w:rsidRPr="00BD1D52" w:rsidRDefault="000F1336">
          <w:pPr>
            <w:pStyle w:val="Heading1"/>
            <w:rPr>
              <w:rFonts w:asciiTheme="minorHAnsi" w:hAnsiTheme="minorHAnsi" w:cstheme="minorHAnsi"/>
              <w:sz w:val="22"/>
              <w:szCs w:val="22"/>
            </w:rPr>
          </w:pPr>
          <w:r w:rsidRPr="00BD1D52">
            <w:rPr>
              <w:rFonts w:asciiTheme="minorHAnsi" w:hAnsiTheme="minorHAnsi" w:cstheme="minorHAnsi"/>
              <w:sz w:val="22"/>
              <w:szCs w:val="22"/>
            </w:rPr>
            <w:t>Bibliography</w:t>
          </w:r>
        </w:p>
        <w:sdt>
          <w:sdtPr>
            <w:rPr>
              <w:rFonts w:cstheme="minorHAnsi"/>
            </w:rPr>
            <w:id w:val="111145805"/>
            <w:bibliography/>
          </w:sdtPr>
          <w:sdtContent>
            <w:p w:rsidR="000F1336" w:rsidRPr="00BD1D52" w:rsidRDefault="000F1336" w:rsidP="000F1336">
              <w:pPr>
                <w:pStyle w:val="Bibliography"/>
                <w:ind w:left="720" w:hanging="720"/>
                <w:rPr>
                  <w:rFonts w:cstheme="minorHAnsi"/>
                  <w:noProof/>
                </w:rPr>
              </w:pPr>
              <w:r w:rsidRPr="00BD1D52">
                <w:rPr>
                  <w:rFonts w:cstheme="minorHAnsi"/>
                </w:rPr>
                <w:fldChar w:fldCharType="begin"/>
              </w:r>
              <w:r w:rsidRPr="00BD1D52">
                <w:rPr>
                  <w:rFonts w:cstheme="minorHAnsi"/>
                </w:rPr>
                <w:instrText xml:space="preserve"> BIBLIOGRAPHY </w:instrText>
              </w:r>
              <w:r w:rsidRPr="00BD1D52">
                <w:rPr>
                  <w:rFonts w:cstheme="minorHAnsi"/>
                </w:rPr>
                <w:fldChar w:fldCharType="separate"/>
              </w:r>
              <w:r w:rsidRPr="00BD1D52">
                <w:rPr>
                  <w:rFonts w:cstheme="minorHAnsi"/>
                  <w:noProof/>
                </w:rPr>
                <w:t xml:space="preserve">Delinsky, S. S. (2008). “Weight Gain, Dietary Restraint, And Disordered Eating In The Freshman Year Of College.” Eating Behaviors 9.1. </w:t>
              </w:r>
              <w:r w:rsidRPr="00BD1D52">
                <w:rPr>
                  <w:rFonts w:cstheme="minorHAnsi"/>
                  <w:i/>
                  <w:iCs/>
                  <w:noProof/>
                </w:rPr>
                <w:t>PsycINFO.</w:t>
              </w:r>
              <w:r w:rsidRPr="00BD1D52">
                <w:rPr>
                  <w:rFonts w:cstheme="minorHAnsi"/>
                  <w:noProof/>
                </w:rPr>
                <w:t>, 82-90.</w:t>
              </w:r>
            </w:p>
            <w:p w:rsidR="000F1336" w:rsidRPr="00BD1D52" w:rsidRDefault="000F1336" w:rsidP="000F1336">
              <w:pPr>
                <w:pStyle w:val="Bibliography"/>
                <w:ind w:left="720" w:hanging="720"/>
                <w:rPr>
                  <w:rFonts w:cstheme="minorHAnsi"/>
                  <w:noProof/>
                </w:rPr>
              </w:pPr>
              <w:r w:rsidRPr="00BD1D52">
                <w:rPr>
                  <w:rFonts w:cstheme="minorHAnsi"/>
                  <w:noProof/>
                </w:rPr>
                <w:t xml:space="preserve">Fox, K. (1997-2012). </w:t>
              </w:r>
              <w:r w:rsidRPr="00BD1D52">
                <w:rPr>
                  <w:rFonts w:cstheme="minorHAnsi"/>
                  <w:i/>
                  <w:iCs/>
                  <w:noProof/>
                </w:rPr>
                <w:t>Mirror, mrror: A Summary of Research Findings on Body Image. .</w:t>
              </w:r>
              <w:r w:rsidRPr="00BD1D52">
                <w:rPr>
                  <w:rFonts w:cstheme="minorHAnsi"/>
                  <w:noProof/>
                </w:rPr>
                <w:t xml:space="preserve"> St Cements, Oxford UK. : SIRC, 27/28.</w:t>
              </w:r>
            </w:p>
            <w:p w:rsidR="000F1336" w:rsidRPr="00BD1D52" w:rsidRDefault="000F1336" w:rsidP="000F1336">
              <w:pPr>
                <w:pStyle w:val="Bibliography"/>
                <w:ind w:left="720" w:hanging="720"/>
                <w:rPr>
                  <w:rFonts w:cstheme="minorHAnsi"/>
                  <w:noProof/>
                </w:rPr>
              </w:pPr>
              <w:r w:rsidRPr="00BD1D52">
                <w:rPr>
                  <w:rFonts w:cstheme="minorHAnsi"/>
                  <w:noProof/>
                </w:rPr>
                <w:t xml:space="preserve">Leone, ,. J.-S. (Spr 2011). Psychobehavioral Attributes of Body Image in College Freshman and Seniors:Implications for Long-Term Health. </w:t>
              </w:r>
              <w:r w:rsidRPr="00BD1D52">
                <w:rPr>
                  <w:rFonts w:cstheme="minorHAnsi"/>
                  <w:i/>
                  <w:iCs/>
                  <w:noProof/>
                </w:rPr>
                <w:t xml:space="preserve">Health Educator </w:t>
              </w:r>
              <w:r w:rsidRPr="00BD1D52">
                <w:rPr>
                  <w:rFonts w:cstheme="minorHAnsi"/>
                  <w:noProof/>
                </w:rPr>
                <w:t>, V43 n1 p13-20.</w:t>
              </w:r>
            </w:p>
            <w:p w:rsidR="000F1336" w:rsidRPr="00BD1D52" w:rsidRDefault="000F1336" w:rsidP="000F1336">
              <w:pPr>
                <w:pStyle w:val="Bibliography"/>
                <w:ind w:left="720" w:hanging="720"/>
                <w:rPr>
                  <w:rFonts w:cstheme="minorHAnsi"/>
                  <w:noProof/>
                </w:rPr>
              </w:pPr>
              <w:r w:rsidRPr="00BD1D52">
                <w:rPr>
                  <w:rFonts w:cstheme="minorHAnsi"/>
                  <w:noProof/>
                </w:rPr>
                <w:t xml:space="preserve">Michael Lowe, e. a. (2011). “Implicit Internalization of the Thin Ideal as a Predictor of Increases in Weight, Body Dissatisfaction, and Disordered Eating. </w:t>
              </w:r>
              <w:r w:rsidRPr="00BD1D52">
                <w:rPr>
                  <w:rFonts w:cstheme="minorHAnsi"/>
                  <w:i/>
                  <w:iCs/>
                  <w:noProof/>
                </w:rPr>
                <w:t>Eating Behaviors. ScienceDirect</w:t>
              </w:r>
              <w:r w:rsidRPr="00BD1D52">
                <w:rPr>
                  <w:rFonts w:cstheme="minorHAnsi"/>
                  <w:noProof/>
                </w:rPr>
                <w:t>, 207-213.</w:t>
              </w:r>
            </w:p>
            <w:p w:rsidR="000F1336" w:rsidRPr="00BD1D52" w:rsidRDefault="000F1336" w:rsidP="000F1336">
              <w:pPr>
                <w:pStyle w:val="Bibliography"/>
                <w:ind w:left="720" w:hanging="720"/>
                <w:rPr>
                  <w:rFonts w:cstheme="minorHAnsi"/>
                  <w:noProof/>
                </w:rPr>
              </w:pPr>
              <w:r w:rsidRPr="00BD1D52">
                <w:rPr>
                  <w:rFonts w:cstheme="minorHAnsi"/>
                  <w:noProof/>
                </w:rPr>
                <w:t xml:space="preserve">Rodin, J., Silberstein, L., &amp; Striegel-Moore, R. (1984). Women and weight: A normative discontent. </w:t>
              </w:r>
              <w:r w:rsidRPr="00BD1D52">
                <w:rPr>
                  <w:rFonts w:cstheme="minorHAnsi"/>
                  <w:i/>
                  <w:iCs/>
                  <w:noProof/>
                </w:rPr>
                <w:t>Nebraska Symposium on Motivation, Vol 32</w:t>
              </w:r>
              <w:r w:rsidRPr="00BD1D52">
                <w:rPr>
                  <w:rFonts w:cstheme="minorHAnsi"/>
                  <w:noProof/>
                </w:rPr>
                <w:t>, 267-307.</w:t>
              </w:r>
            </w:p>
            <w:p w:rsidR="000F1336" w:rsidRPr="00BD1D52" w:rsidRDefault="000F1336" w:rsidP="00CA5058">
              <w:pPr>
                <w:pStyle w:val="Bibliography"/>
                <w:ind w:left="720" w:hanging="720"/>
                <w:rPr>
                  <w:rFonts w:cstheme="minorHAnsi"/>
                </w:rPr>
              </w:pPr>
              <w:r w:rsidRPr="00BD1D52">
                <w:rPr>
                  <w:rFonts w:cstheme="minorHAnsi"/>
                  <w:noProof/>
                </w:rPr>
                <w:t xml:space="preserve">Swami, V. S.-M. (Vol. 31, No. 2, 2012). How Not to Feel Good Naked? The Effects of Television Programs. </w:t>
              </w:r>
              <w:r w:rsidRPr="00BD1D52">
                <w:rPr>
                  <w:rFonts w:cstheme="minorHAnsi"/>
                  <w:i/>
                  <w:iCs/>
                  <w:noProof/>
                </w:rPr>
                <w:t>Journal of Social and Clinical Psychology</w:t>
              </w:r>
              <w:r w:rsidRPr="00BD1D52">
                <w:rPr>
                  <w:rFonts w:cstheme="minorHAnsi"/>
                  <w:noProof/>
                </w:rPr>
                <w:t>, 151-168.</w:t>
              </w:r>
              <w:r w:rsidRPr="00BD1D52">
                <w:rPr>
                  <w:rFonts w:cstheme="minorHAnsi"/>
                  <w:b/>
                  <w:bCs/>
                  <w:noProof/>
                </w:rPr>
                <w:fldChar w:fldCharType="end"/>
              </w:r>
            </w:p>
          </w:sdtContent>
        </w:sdt>
      </w:sdtContent>
    </w:sdt>
    <w:sectPr w:rsidR="000F1336" w:rsidRPr="00BD1D52" w:rsidSect="005657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24E16"/>
    <w:multiLevelType w:val="hybridMultilevel"/>
    <w:tmpl w:val="BA90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A3"/>
    <w:rsid w:val="000F1336"/>
    <w:rsid w:val="001B6A4D"/>
    <w:rsid w:val="001E7AD0"/>
    <w:rsid w:val="00241F07"/>
    <w:rsid w:val="005657A4"/>
    <w:rsid w:val="00586AC0"/>
    <w:rsid w:val="006C1C38"/>
    <w:rsid w:val="007B48A3"/>
    <w:rsid w:val="00875E01"/>
    <w:rsid w:val="009B0353"/>
    <w:rsid w:val="00A536A0"/>
    <w:rsid w:val="00BB1DD9"/>
    <w:rsid w:val="00BD1D52"/>
    <w:rsid w:val="00C72FAC"/>
    <w:rsid w:val="00C968F1"/>
    <w:rsid w:val="00CA5058"/>
    <w:rsid w:val="00E0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57A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8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48A3"/>
    <w:pPr>
      <w:ind w:left="720"/>
      <w:contextualSpacing/>
    </w:pPr>
  </w:style>
  <w:style w:type="paragraph" w:styleId="BalloonText">
    <w:name w:val="Balloon Text"/>
    <w:basedOn w:val="Normal"/>
    <w:link w:val="BalloonTextChar"/>
    <w:uiPriority w:val="99"/>
    <w:semiHidden/>
    <w:unhideWhenUsed/>
    <w:rsid w:val="00E0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2C1"/>
    <w:rPr>
      <w:rFonts w:ascii="Tahoma" w:hAnsi="Tahoma" w:cs="Tahoma"/>
      <w:sz w:val="16"/>
      <w:szCs w:val="16"/>
    </w:rPr>
  </w:style>
  <w:style w:type="character" w:customStyle="1" w:styleId="Heading1Char">
    <w:name w:val="Heading 1 Char"/>
    <w:basedOn w:val="DefaultParagraphFont"/>
    <w:link w:val="Heading1"/>
    <w:uiPriority w:val="9"/>
    <w:rsid w:val="005657A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65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57A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8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48A3"/>
    <w:pPr>
      <w:ind w:left="720"/>
      <w:contextualSpacing/>
    </w:pPr>
  </w:style>
  <w:style w:type="paragraph" w:styleId="BalloonText">
    <w:name w:val="Balloon Text"/>
    <w:basedOn w:val="Normal"/>
    <w:link w:val="BalloonTextChar"/>
    <w:uiPriority w:val="99"/>
    <w:semiHidden/>
    <w:unhideWhenUsed/>
    <w:rsid w:val="00E0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2C1"/>
    <w:rPr>
      <w:rFonts w:ascii="Tahoma" w:hAnsi="Tahoma" w:cs="Tahoma"/>
      <w:sz w:val="16"/>
      <w:szCs w:val="16"/>
    </w:rPr>
  </w:style>
  <w:style w:type="character" w:customStyle="1" w:styleId="Heading1Char">
    <w:name w:val="Heading 1 Char"/>
    <w:basedOn w:val="DefaultParagraphFont"/>
    <w:link w:val="Heading1"/>
    <w:uiPriority w:val="9"/>
    <w:rsid w:val="005657A4"/>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65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9421">
      <w:bodyDiv w:val="1"/>
      <w:marLeft w:val="0"/>
      <w:marRight w:val="0"/>
      <w:marTop w:val="0"/>
      <w:marBottom w:val="0"/>
      <w:divBdr>
        <w:top w:val="none" w:sz="0" w:space="0" w:color="auto"/>
        <w:left w:val="none" w:sz="0" w:space="0" w:color="auto"/>
        <w:bottom w:val="none" w:sz="0" w:space="0" w:color="auto"/>
        <w:right w:val="none" w:sz="0" w:space="0" w:color="auto"/>
      </w:divBdr>
      <w:divsChild>
        <w:div w:id="546918442">
          <w:marLeft w:val="0"/>
          <w:marRight w:val="0"/>
          <w:marTop w:val="0"/>
          <w:marBottom w:val="0"/>
          <w:divBdr>
            <w:top w:val="none" w:sz="0" w:space="0" w:color="auto"/>
            <w:left w:val="none" w:sz="0" w:space="0" w:color="auto"/>
            <w:bottom w:val="none" w:sz="0" w:space="0" w:color="auto"/>
            <w:right w:val="none" w:sz="0" w:space="0" w:color="auto"/>
          </w:divBdr>
        </w:div>
      </w:divsChild>
    </w:div>
    <w:div w:id="1563255234">
      <w:bodyDiv w:val="1"/>
      <w:marLeft w:val="0"/>
      <w:marRight w:val="0"/>
      <w:marTop w:val="0"/>
      <w:marBottom w:val="0"/>
      <w:divBdr>
        <w:top w:val="none" w:sz="0" w:space="0" w:color="auto"/>
        <w:left w:val="none" w:sz="0" w:space="0" w:color="auto"/>
        <w:bottom w:val="none" w:sz="0" w:space="0" w:color="auto"/>
        <w:right w:val="none" w:sz="0" w:space="0" w:color="auto"/>
      </w:divBdr>
      <w:divsChild>
        <w:div w:id="1922786560">
          <w:marLeft w:val="0"/>
          <w:marRight w:val="0"/>
          <w:marTop w:val="0"/>
          <w:marBottom w:val="0"/>
          <w:divBdr>
            <w:top w:val="none" w:sz="0" w:space="0" w:color="auto"/>
            <w:left w:val="none" w:sz="0" w:space="0" w:color="auto"/>
            <w:bottom w:val="none" w:sz="0" w:space="0" w:color="auto"/>
            <w:right w:val="none" w:sz="0" w:space="0" w:color="auto"/>
          </w:divBdr>
        </w:div>
      </w:divsChild>
    </w:div>
    <w:div w:id="1925534418">
      <w:bodyDiv w:val="1"/>
      <w:marLeft w:val="0"/>
      <w:marRight w:val="0"/>
      <w:marTop w:val="0"/>
      <w:marBottom w:val="0"/>
      <w:divBdr>
        <w:top w:val="none" w:sz="0" w:space="0" w:color="auto"/>
        <w:left w:val="none" w:sz="0" w:space="0" w:color="auto"/>
        <w:bottom w:val="none" w:sz="0" w:space="0" w:color="auto"/>
        <w:right w:val="none" w:sz="0" w:space="0" w:color="auto"/>
      </w:divBdr>
      <w:divsChild>
        <w:div w:id="124456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Fox12</b:Tag>
    <b:SourceType>Report</b:SourceType>
    <b:Guid>{35FBF76E-030E-4853-9CEB-39B818C562D0}</b:Guid>
    <b:Author>
      <b:Author>
        <b:NameList>
          <b:Person>
            <b:Last>Fox</b:Last>
            <b:First>Kate</b:First>
          </b:Person>
        </b:NameList>
      </b:Author>
    </b:Author>
    <b:Title>Mirror, mrror: A Summary of Research Findings on Body Image. </b:Title>
    <b:Year>1997-2012</b:Year>
    <b:Publisher> SIRC, 27/28.</b:Publisher>
    <b:City>St Cements, Oxford UK. </b:City>
    <b:RefOrder>1</b:RefOrder>
  </b:Source>
  <b:Source>
    <b:Tag>Swa12</b:Tag>
    <b:SourceType>JournalArticle</b:SourceType>
    <b:Guid>{34FA7A99-F086-4379-A375-84E6190D7CAD}</b:Guid>
    <b:Author>
      <b:Author>
        <b:NameList>
          <b:Person>
            <b:Last>Swami</b:Last>
            <b:First>Viren,</b:First>
            <b:Middle>Smith, Joanna-Marie</b:Middle>
          </b:Person>
        </b:NameList>
      </b:Author>
    </b:Author>
    <b:Title>How Not to Feel Good Naked? The Effects of Television Programs</b:Title>
    <b:Year>Vol. 31, No. 2, 2012</b:Year>
    <b:Publisher>Journal of Social and Clinical Psychology</b:Publisher>
    <b:JournalName>Journal of Social and Clinical Psychology</b:JournalName>
    <b:Pages>151-168</b:Pages>
    <b:RefOrder>2</b:RefOrder>
  </b:Source>
  <b:Source>
    <b:Tag>Leo11</b:Tag>
    <b:SourceType>JournalArticle</b:SourceType>
    <b:Guid>{2DDF8882-3999-4C02-AD8D-808E695F46CD}</b:Guid>
    <b:Author>
      <b:Author>
        <b:NameList>
          <b:Person>
            <b:Last>Leone</b:Last>
            <b:First>,</b:First>
            <b:Middle>James E, Partridge, Julie A, Maurer-Starks, Suzanne.</b:Middle>
          </b:Person>
        </b:NameList>
      </b:Author>
    </b:Author>
    <b:Title>Psychobehavioral Attributes of Body Image in College Freshman and Seniors:Implications for Long-Term Health</b:Title>
    <b:JournalName>Health Educator </b:JournalName>
    <b:Year>Spr 2011</b:Year>
    <b:Pages>V43 n1 p13-20</b:Pages>
    <b:RefOrder>3</b:RefOrder>
  </b:Source>
  <b:Source>
    <b:Tag>Mic11</b:Tag>
    <b:SourceType>JournalArticle</b:SourceType>
    <b:Guid>{965EAB9B-F25A-4BD0-B74B-471280517777}</b:Guid>
    <b:Author>
      <b:Author>
        <b:NameList>
          <b:Person>
            <b:Last>Michael Lowe</b:Last>
            <b:First>et</b:First>
            <b:Middle>al</b:Middle>
          </b:Person>
        </b:NameList>
      </b:Author>
    </b:Author>
    <b:Title>“Implicit Internalization of the Thin Ideal as a Predictor of Increases in Weight, Body Dissatisfaction, and Disordered Eating.</b:Title>
    <b:JournalName>Eating Behaviors. ScienceDirect</b:JournalName>
    <b:Year>2011</b:Year>
    <b:Pages>207-213</b:Pages>
    <b:RefOrder>6</b:RefOrder>
  </b:Source>
  <b:Source>
    <b:Tag>Del08</b:Tag>
    <b:SourceType>JournalArticle</b:SourceType>
    <b:Guid>{08A3D4B8-7768-4DBE-B9F3-EE33DBBEEB34}</b:Guid>
    <b:Author>
      <b:Author>
        <b:NameList>
          <b:Person>
            <b:Last>Delinsky</b:Last>
            <b:First>Sherrie</b:First>
            <b:Middle>S., and G. Terence Wilson</b:Middle>
          </b:Person>
        </b:NameList>
      </b:Author>
    </b:Author>
    <b:Title>“Weight Gain, Dietary Restraint, And Disordered Eating In The Freshman Year Of College.” Eating Behaviors 9.1</b:Title>
    <b:JournalName>PsycINFO.</b:JournalName>
    <b:Year>2008</b:Year>
    <b:Pages>82-90</b:Pages>
    <b:RefOrder>4</b:RefOrder>
  </b:Source>
  <b:Source>
    <b:Tag>Kos04</b:Tag>
    <b:SourceType>JournalArticle</b:SourceType>
    <b:Guid>{B56D7186-FCE3-4CDB-B1AF-6E3BEF7CF976}</b:Guid>
    <b:Author>
      <b:Author>
        <b:NameList>
          <b:Person>
            <b:Last>Rodin</b:Last>
            <b:First>Judith</b:First>
          </b:Person>
          <b:Person>
            <b:Last>Silberstein</b:Last>
            <b:First>Lisa</b:First>
          </b:Person>
          <b:Person>
            <b:Last>Striegel-Moore</b:Last>
            <b:First>Ruth</b:First>
          </b:Person>
        </b:NameList>
      </b:Author>
    </b:Author>
    <b:JournalName>Nebraska Symposium on Motivation, Vol 32</b:JournalName>
    <b:Year>1984</b:Year>
    <b:Publisher> Rodin, Silberstein, &amp; Striegel-Moore, 1984</b:Publisher>
    <b:Title>Women and weight: A normative discontent</b:Title>
    <b:Pages>267-307</b:Pages>
    <b:RefOrder>5</b:RefOrder>
  </b:Source>
</b:Sources>
</file>

<file path=customXml/itemProps1.xml><?xml version="1.0" encoding="utf-8"?>
<ds:datastoreItem xmlns:ds="http://schemas.openxmlformats.org/officeDocument/2006/customXml" ds:itemID="{A99A490A-802A-4515-A7F8-58161DC6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2433</Words>
  <Characters>11098</Characters>
  <Application>Microsoft Office Word</Application>
  <DocSecurity>0</DocSecurity>
  <Lines>1849</Lines>
  <Paragraphs>845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Janelle Morris</dc:creator>
  <cp:lastModifiedBy>Janelle Morris</cp:lastModifiedBy>
  <cp:revision>5</cp:revision>
  <cp:lastPrinted>2012-03-01T17:26:00Z</cp:lastPrinted>
  <dcterms:created xsi:type="dcterms:W3CDTF">2012-03-15T04:56:00Z</dcterms:created>
  <dcterms:modified xsi:type="dcterms:W3CDTF">2012-03-15T05:19:00Z</dcterms:modified>
</cp:coreProperties>
</file>